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88F4F" w14:textId="0F0361CC" w:rsidR="00B5661B" w:rsidRDefault="00577940" w:rsidP="00B5661B">
      <w:pPr>
        <w:autoSpaceDE w:val="0"/>
        <w:autoSpaceDN w:val="0"/>
        <w:adjustRightInd w:val="0"/>
        <w:spacing w:after="0" w:line="240" w:lineRule="auto"/>
        <w:rPr>
          <w:rFonts w:ascii="Times New Roman" w:eastAsia="Cambria" w:hAnsi="Times New Roman" w:cs="Times New Roman"/>
          <w:sz w:val="24"/>
          <w:szCs w:val="24"/>
          <w:lang w:val="it-IT"/>
        </w:rPr>
      </w:pPr>
      <w:r>
        <w:rPr>
          <w:rFonts w:ascii="Times New Roman" w:eastAsia="Cambria" w:hAnsi="Times New Roman" w:cs="Times New Roman"/>
          <w:sz w:val="24"/>
          <w:szCs w:val="24"/>
          <w:lang w:val="it-IT"/>
        </w:rPr>
        <w:t>Nr 6251/05.03.2025</w:t>
      </w:r>
    </w:p>
    <w:p w14:paraId="38091DFF" w14:textId="6F9E94B3" w:rsidR="00550B78" w:rsidRPr="00B52CB9" w:rsidRDefault="00704951" w:rsidP="00704951">
      <w:pPr>
        <w:autoSpaceDE w:val="0"/>
        <w:autoSpaceDN w:val="0"/>
        <w:adjustRightInd w:val="0"/>
        <w:spacing w:after="0" w:line="240" w:lineRule="auto"/>
        <w:jc w:val="right"/>
        <w:rPr>
          <w:rFonts w:ascii="Times New Roman" w:eastAsia="Cambria" w:hAnsi="Times New Roman" w:cs="Times New Roman"/>
          <w:sz w:val="24"/>
          <w:szCs w:val="24"/>
          <w:lang w:val="it-IT"/>
        </w:rPr>
      </w:pPr>
      <w:r w:rsidRPr="00B52CB9">
        <w:rPr>
          <w:rFonts w:ascii="Times New Roman" w:eastAsia="Cambria" w:hAnsi="Times New Roman" w:cs="Times New Roman"/>
          <w:sz w:val="24"/>
          <w:szCs w:val="24"/>
          <w:lang w:val="it-IT"/>
        </w:rPr>
        <w:t xml:space="preserve">Aprobat </w:t>
      </w:r>
    </w:p>
    <w:p w14:paraId="6CA2DD96" w14:textId="67300867" w:rsidR="00704951" w:rsidRPr="00B52CB9" w:rsidRDefault="00704951" w:rsidP="00704951">
      <w:pPr>
        <w:autoSpaceDE w:val="0"/>
        <w:autoSpaceDN w:val="0"/>
        <w:adjustRightInd w:val="0"/>
        <w:spacing w:after="0" w:line="240" w:lineRule="auto"/>
        <w:jc w:val="right"/>
        <w:rPr>
          <w:rFonts w:ascii="Times New Roman" w:eastAsia="Cambria" w:hAnsi="Times New Roman" w:cs="Times New Roman"/>
          <w:sz w:val="24"/>
          <w:szCs w:val="24"/>
          <w:lang w:val="it-IT"/>
        </w:rPr>
      </w:pPr>
      <w:r w:rsidRPr="00B52CB9">
        <w:rPr>
          <w:rFonts w:ascii="Times New Roman" w:eastAsia="Cambria" w:hAnsi="Times New Roman" w:cs="Times New Roman"/>
          <w:sz w:val="24"/>
          <w:szCs w:val="24"/>
          <w:lang w:val="it-IT"/>
        </w:rPr>
        <w:t>Primar</w:t>
      </w:r>
    </w:p>
    <w:p w14:paraId="1E46AF4F" w14:textId="7D2B3E5E" w:rsidR="00704951" w:rsidRPr="00704951" w:rsidRDefault="00704951" w:rsidP="00704951">
      <w:pPr>
        <w:autoSpaceDE w:val="0"/>
        <w:autoSpaceDN w:val="0"/>
        <w:adjustRightInd w:val="0"/>
        <w:spacing w:after="0" w:line="240" w:lineRule="auto"/>
        <w:jc w:val="right"/>
        <w:rPr>
          <w:rFonts w:ascii="Times New Roman" w:eastAsia="Cambria" w:hAnsi="Times New Roman" w:cs="Times New Roman"/>
          <w:sz w:val="24"/>
          <w:szCs w:val="24"/>
          <w:lang w:val="it-IT"/>
        </w:rPr>
      </w:pPr>
      <w:r w:rsidRPr="00704951">
        <w:rPr>
          <w:rFonts w:ascii="Times New Roman" w:eastAsia="Cambria" w:hAnsi="Times New Roman" w:cs="Times New Roman"/>
          <w:sz w:val="24"/>
          <w:szCs w:val="24"/>
          <w:lang w:val="it-IT"/>
        </w:rPr>
        <w:t>Draghici Vi</w:t>
      </w:r>
      <w:r>
        <w:rPr>
          <w:rFonts w:ascii="Times New Roman" w:eastAsia="Cambria" w:hAnsi="Times New Roman" w:cs="Times New Roman"/>
          <w:sz w:val="24"/>
          <w:szCs w:val="24"/>
          <w:lang w:val="it-IT"/>
        </w:rPr>
        <w:t>orel</w:t>
      </w:r>
    </w:p>
    <w:p w14:paraId="2AC15388" w14:textId="77777777" w:rsidR="00704951" w:rsidRPr="00704951" w:rsidRDefault="00704951" w:rsidP="00550B78">
      <w:pPr>
        <w:autoSpaceDE w:val="0"/>
        <w:autoSpaceDN w:val="0"/>
        <w:adjustRightInd w:val="0"/>
        <w:spacing w:after="0" w:line="240" w:lineRule="auto"/>
        <w:jc w:val="center"/>
        <w:rPr>
          <w:rFonts w:ascii="Times New Roman" w:eastAsia="Cambria" w:hAnsi="Times New Roman" w:cs="Times New Roman"/>
          <w:b/>
          <w:bCs/>
          <w:sz w:val="24"/>
          <w:szCs w:val="24"/>
          <w:lang w:val="it-IT"/>
        </w:rPr>
      </w:pPr>
    </w:p>
    <w:p w14:paraId="1B3E7C1E" w14:textId="77777777" w:rsidR="00704951" w:rsidRPr="00704951" w:rsidRDefault="00704951" w:rsidP="00550B78">
      <w:pPr>
        <w:autoSpaceDE w:val="0"/>
        <w:autoSpaceDN w:val="0"/>
        <w:adjustRightInd w:val="0"/>
        <w:spacing w:after="0" w:line="240" w:lineRule="auto"/>
        <w:jc w:val="center"/>
        <w:rPr>
          <w:rFonts w:ascii="Times New Roman" w:eastAsia="Cambria" w:hAnsi="Times New Roman" w:cs="Times New Roman"/>
          <w:b/>
          <w:bCs/>
          <w:sz w:val="24"/>
          <w:szCs w:val="24"/>
          <w:lang w:val="it-IT"/>
        </w:rPr>
      </w:pPr>
    </w:p>
    <w:p w14:paraId="0886ED5C" w14:textId="77777777" w:rsidR="00704951" w:rsidRPr="00704951" w:rsidRDefault="00704951" w:rsidP="00550B78">
      <w:pPr>
        <w:autoSpaceDE w:val="0"/>
        <w:autoSpaceDN w:val="0"/>
        <w:adjustRightInd w:val="0"/>
        <w:spacing w:after="0" w:line="240" w:lineRule="auto"/>
        <w:jc w:val="center"/>
        <w:rPr>
          <w:rFonts w:ascii="Times New Roman" w:eastAsia="Cambria" w:hAnsi="Times New Roman" w:cs="Times New Roman"/>
          <w:b/>
          <w:bCs/>
          <w:sz w:val="24"/>
          <w:szCs w:val="24"/>
          <w:lang w:val="it-IT"/>
        </w:rPr>
      </w:pPr>
    </w:p>
    <w:p w14:paraId="50D09DAC" w14:textId="472C4604" w:rsidR="00550B78" w:rsidRPr="00704951" w:rsidRDefault="00550B78" w:rsidP="00550B78">
      <w:pPr>
        <w:autoSpaceDE w:val="0"/>
        <w:autoSpaceDN w:val="0"/>
        <w:adjustRightInd w:val="0"/>
        <w:spacing w:after="0" w:line="240" w:lineRule="auto"/>
        <w:jc w:val="center"/>
        <w:rPr>
          <w:rFonts w:ascii="Times New Roman" w:eastAsia="Cambria" w:hAnsi="Times New Roman" w:cs="Times New Roman"/>
          <w:b/>
          <w:bCs/>
          <w:sz w:val="24"/>
          <w:szCs w:val="24"/>
          <w:lang w:val="it-IT"/>
        </w:rPr>
      </w:pPr>
      <w:r w:rsidRPr="00704951">
        <w:rPr>
          <w:rFonts w:ascii="Times New Roman" w:eastAsia="Cambria" w:hAnsi="Times New Roman" w:cs="Times New Roman"/>
          <w:b/>
          <w:bCs/>
          <w:sz w:val="24"/>
          <w:szCs w:val="24"/>
          <w:lang w:val="it-IT"/>
        </w:rPr>
        <w:t>CAIET DE SARCINI</w:t>
      </w:r>
    </w:p>
    <w:p w14:paraId="6E3DA7BF" w14:textId="4AC149F0" w:rsidR="00550B78" w:rsidRPr="00B52CB9" w:rsidRDefault="00550B78" w:rsidP="00550B78">
      <w:pPr>
        <w:autoSpaceDE w:val="0"/>
        <w:autoSpaceDN w:val="0"/>
        <w:adjustRightInd w:val="0"/>
        <w:spacing w:after="0" w:line="240" w:lineRule="auto"/>
        <w:jc w:val="center"/>
        <w:rPr>
          <w:rFonts w:ascii="Times New Roman" w:eastAsia="Cambria" w:hAnsi="Times New Roman" w:cs="Times New Roman"/>
          <w:sz w:val="24"/>
          <w:szCs w:val="24"/>
          <w:lang w:val="it-IT"/>
        </w:rPr>
      </w:pPr>
      <w:r w:rsidRPr="00B52CB9">
        <w:rPr>
          <w:rFonts w:ascii="Times New Roman" w:eastAsia="Cambria" w:hAnsi="Times New Roman" w:cs="Times New Roman"/>
          <w:sz w:val="24"/>
          <w:szCs w:val="24"/>
          <w:lang w:val="it-IT"/>
        </w:rPr>
        <w:t>Privind achiziția de servicii de cateri</w:t>
      </w:r>
      <w:r w:rsidR="00D93D37" w:rsidRPr="00B52CB9">
        <w:rPr>
          <w:rFonts w:ascii="Times New Roman" w:eastAsia="Cambria" w:hAnsi="Times New Roman" w:cs="Times New Roman"/>
          <w:sz w:val="24"/>
          <w:szCs w:val="24"/>
          <w:lang w:val="it-IT"/>
        </w:rPr>
        <w:t>n</w:t>
      </w:r>
      <w:r w:rsidRPr="00B52CB9">
        <w:rPr>
          <w:rFonts w:ascii="Times New Roman" w:eastAsia="Cambria" w:hAnsi="Times New Roman" w:cs="Times New Roman"/>
          <w:sz w:val="24"/>
          <w:szCs w:val="24"/>
          <w:lang w:val="it-IT"/>
        </w:rPr>
        <w:t>g pentru Programul</w:t>
      </w:r>
      <w:r w:rsidR="00C23E8C" w:rsidRPr="00B52CB9">
        <w:rPr>
          <w:rFonts w:ascii="Times New Roman" w:eastAsia="Cambria" w:hAnsi="Times New Roman" w:cs="Times New Roman"/>
          <w:sz w:val="24"/>
          <w:szCs w:val="24"/>
          <w:lang w:val="it-IT"/>
        </w:rPr>
        <w:t xml:space="preserve"> National </w:t>
      </w:r>
      <w:r w:rsidR="00F10E91" w:rsidRPr="00B52CB9">
        <w:rPr>
          <w:rFonts w:ascii="Times New Roman" w:eastAsia="Cambria" w:hAnsi="Times New Roman" w:cs="Times New Roman"/>
          <w:sz w:val="24"/>
          <w:szCs w:val="24"/>
          <w:lang w:val="it-IT"/>
        </w:rPr>
        <w:t xml:space="preserve"> </w:t>
      </w:r>
      <w:r w:rsidR="008E6727" w:rsidRPr="00B52CB9">
        <w:rPr>
          <w:rFonts w:ascii="Times New Roman" w:eastAsia="Cambria" w:hAnsi="Times New Roman" w:cs="Times New Roman"/>
          <w:sz w:val="24"/>
          <w:szCs w:val="24"/>
          <w:lang w:val="it-IT"/>
        </w:rPr>
        <w:t>,Masă sănătoasă”</w:t>
      </w:r>
      <w:r w:rsidR="00C23E8C" w:rsidRPr="00B52CB9">
        <w:rPr>
          <w:rFonts w:ascii="Times New Roman" w:eastAsia="Cambria" w:hAnsi="Times New Roman" w:cs="Times New Roman"/>
          <w:sz w:val="24"/>
          <w:szCs w:val="24"/>
          <w:lang w:val="it-IT"/>
        </w:rPr>
        <w:t xml:space="preserve"> </w:t>
      </w:r>
      <w:r w:rsidRPr="00B52CB9">
        <w:rPr>
          <w:rFonts w:ascii="Times New Roman" w:eastAsia="Cambria" w:hAnsi="Times New Roman" w:cs="Times New Roman"/>
          <w:sz w:val="24"/>
          <w:szCs w:val="24"/>
          <w:lang w:val="it-IT"/>
        </w:rPr>
        <w:t xml:space="preserve"> de acordare a </w:t>
      </w:r>
      <w:r w:rsidR="00C23E8C" w:rsidRPr="00B52CB9">
        <w:rPr>
          <w:rFonts w:ascii="Times New Roman" w:eastAsia="Cambria" w:hAnsi="Times New Roman" w:cs="Times New Roman"/>
          <w:sz w:val="24"/>
          <w:szCs w:val="24"/>
          <w:lang w:val="it-IT"/>
        </w:rPr>
        <w:t>u</w:t>
      </w:r>
      <w:r w:rsidRPr="00B52CB9">
        <w:rPr>
          <w:rFonts w:ascii="Times New Roman" w:eastAsia="Cambria" w:hAnsi="Times New Roman" w:cs="Times New Roman"/>
          <w:sz w:val="24"/>
          <w:szCs w:val="24"/>
          <w:lang w:val="it-IT"/>
        </w:rPr>
        <w:t>nui</w:t>
      </w:r>
      <w:r w:rsidR="00C23E8C" w:rsidRPr="00B52CB9">
        <w:rPr>
          <w:rFonts w:ascii="Times New Roman" w:eastAsia="Cambria" w:hAnsi="Times New Roman" w:cs="Times New Roman"/>
          <w:sz w:val="24"/>
          <w:szCs w:val="24"/>
          <w:lang w:val="it-IT"/>
        </w:rPr>
        <w:t xml:space="preserve"> s</w:t>
      </w:r>
      <w:r w:rsidRPr="00B52CB9">
        <w:rPr>
          <w:rFonts w:ascii="Times New Roman" w:eastAsia="Cambria" w:hAnsi="Times New Roman" w:cs="Times New Roman"/>
          <w:sz w:val="24"/>
          <w:szCs w:val="24"/>
          <w:lang w:val="it-IT"/>
        </w:rPr>
        <w:t>uport alimentar</w:t>
      </w:r>
      <w:r w:rsidR="00C23E8C" w:rsidRPr="00B52CB9">
        <w:rPr>
          <w:rFonts w:ascii="Times New Roman" w:eastAsia="Cambria" w:hAnsi="Times New Roman" w:cs="Times New Roman"/>
          <w:sz w:val="24"/>
          <w:szCs w:val="24"/>
          <w:lang w:val="it-IT"/>
        </w:rPr>
        <w:t xml:space="preserve"> </w:t>
      </w:r>
      <w:r w:rsidRPr="00B52CB9">
        <w:rPr>
          <w:rFonts w:ascii="Times New Roman" w:eastAsia="Cambria" w:hAnsi="Times New Roman" w:cs="Times New Roman"/>
          <w:sz w:val="24"/>
          <w:szCs w:val="24"/>
          <w:lang w:val="it-IT"/>
        </w:rPr>
        <w:t xml:space="preserve">pentru preșcolarii și elevii </w:t>
      </w:r>
      <w:r w:rsidR="00285868" w:rsidRPr="00B52CB9">
        <w:rPr>
          <w:rFonts w:ascii="Times New Roman" w:eastAsia="Cambria" w:hAnsi="Times New Roman" w:cs="Times New Roman"/>
          <w:sz w:val="24"/>
          <w:szCs w:val="24"/>
          <w:lang w:val="it-IT"/>
        </w:rPr>
        <w:t xml:space="preserve">Școlii Gimnaziale </w:t>
      </w:r>
      <w:r w:rsidR="008D72C6" w:rsidRPr="00B52CB9">
        <w:rPr>
          <w:rFonts w:ascii="Times New Roman" w:eastAsia="Cambria" w:hAnsi="Times New Roman" w:cs="Times New Roman"/>
          <w:sz w:val="24"/>
          <w:szCs w:val="24"/>
          <w:lang w:val="it-IT"/>
        </w:rPr>
        <w:t>Potlogi si Școlii Gimnaziale Romanesti</w:t>
      </w:r>
      <w:r w:rsidR="00285868" w:rsidRPr="00B52CB9">
        <w:rPr>
          <w:rFonts w:ascii="Times New Roman" w:eastAsia="Cambria" w:hAnsi="Times New Roman" w:cs="Times New Roman"/>
          <w:sz w:val="24"/>
          <w:szCs w:val="24"/>
          <w:lang w:val="it-IT"/>
        </w:rPr>
        <w:t xml:space="preserve">, din  comuna </w:t>
      </w:r>
      <w:r w:rsidR="008D72C6" w:rsidRPr="00B52CB9">
        <w:rPr>
          <w:rFonts w:ascii="Times New Roman" w:eastAsia="Cambria" w:hAnsi="Times New Roman" w:cs="Times New Roman"/>
          <w:sz w:val="24"/>
          <w:szCs w:val="24"/>
          <w:lang w:val="it-IT"/>
        </w:rPr>
        <w:t>Potlogi</w:t>
      </w:r>
      <w:r w:rsidR="00285868" w:rsidRPr="00B52CB9">
        <w:rPr>
          <w:rFonts w:ascii="Times New Roman" w:eastAsia="Cambria" w:hAnsi="Times New Roman" w:cs="Times New Roman"/>
          <w:sz w:val="24"/>
          <w:szCs w:val="24"/>
          <w:lang w:val="it-IT"/>
        </w:rPr>
        <w:t>, județul Dâmbovița</w:t>
      </w:r>
    </w:p>
    <w:p w14:paraId="4E59498A" w14:textId="77777777" w:rsidR="00550B78" w:rsidRPr="00B52CB9" w:rsidRDefault="00550B78" w:rsidP="00550B78">
      <w:pPr>
        <w:autoSpaceDE w:val="0"/>
        <w:autoSpaceDN w:val="0"/>
        <w:adjustRightInd w:val="0"/>
        <w:spacing w:after="0" w:line="240" w:lineRule="auto"/>
        <w:jc w:val="center"/>
        <w:rPr>
          <w:rFonts w:ascii="Calibri" w:eastAsia="Cambria" w:hAnsi="Calibri" w:cs="Calibri"/>
          <w:b/>
          <w:bCs/>
          <w:sz w:val="24"/>
          <w:szCs w:val="24"/>
          <w:lang w:val="it-IT"/>
        </w:rPr>
      </w:pPr>
    </w:p>
    <w:p w14:paraId="52671669" w14:textId="77777777" w:rsidR="00550B78" w:rsidRPr="00B52CB9" w:rsidRDefault="00550B78" w:rsidP="00550B78">
      <w:pPr>
        <w:keepNext/>
        <w:keepLines/>
        <w:autoSpaceDE w:val="0"/>
        <w:autoSpaceDN w:val="0"/>
        <w:adjustRightInd w:val="0"/>
        <w:spacing w:after="0" w:line="240" w:lineRule="auto"/>
        <w:jc w:val="both"/>
        <w:outlineLvl w:val="1"/>
        <w:rPr>
          <w:rFonts w:ascii="Times New Roman" w:eastAsia="Cambria" w:hAnsi="Times New Roman" w:cs="Times New Roman"/>
          <w:b/>
          <w:bCs/>
          <w:sz w:val="24"/>
          <w:szCs w:val="24"/>
          <w:lang w:val="it-IT"/>
        </w:rPr>
      </w:pPr>
    </w:p>
    <w:p w14:paraId="57D3ADD5" w14:textId="77777777" w:rsidR="00550B78" w:rsidRPr="008D72C6" w:rsidRDefault="00550B78" w:rsidP="00350D91">
      <w:pPr>
        <w:keepNext/>
        <w:keepLines/>
        <w:autoSpaceDE w:val="0"/>
        <w:autoSpaceDN w:val="0"/>
        <w:adjustRightInd w:val="0"/>
        <w:spacing w:after="0" w:line="240" w:lineRule="auto"/>
        <w:jc w:val="center"/>
        <w:outlineLvl w:val="1"/>
        <w:rPr>
          <w:rFonts w:ascii="Times New Roman" w:eastAsia="Cambria" w:hAnsi="Times New Roman" w:cs="Times New Roman"/>
          <w:b/>
          <w:sz w:val="24"/>
          <w:szCs w:val="24"/>
          <w:lang w:val="it-IT"/>
        </w:rPr>
      </w:pPr>
      <w:r w:rsidRPr="008D72C6">
        <w:rPr>
          <w:rFonts w:ascii="Times New Roman" w:eastAsia="Cambria" w:hAnsi="Times New Roman" w:cs="Times New Roman"/>
          <w:b/>
          <w:sz w:val="24"/>
          <w:szCs w:val="24"/>
          <w:lang w:val="it-IT"/>
        </w:rPr>
        <w:t>DETALIEREA SPECIFICAȚIILOR TEHNICE CERINȚE MINIME OBLIGATORII</w:t>
      </w:r>
    </w:p>
    <w:p w14:paraId="6EC0AF99" w14:textId="77777777" w:rsidR="00550B78" w:rsidRPr="008D72C6" w:rsidRDefault="00550B78" w:rsidP="00550B78">
      <w:pPr>
        <w:keepNext/>
        <w:keepLines/>
        <w:autoSpaceDE w:val="0"/>
        <w:autoSpaceDN w:val="0"/>
        <w:adjustRightInd w:val="0"/>
        <w:spacing w:after="0" w:line="240" w:lineRule="auto"/>
        <w:jc w:val="both"/>
        <w:outlineLvl w:val="1"/>
        <w:rPr>
          <w:rFonts w:ascii="Times New Roman" w:eastAsia="Cambria" w:hAnsi="Times New Roman" w:cs="Times New Roman"/>
          <w:b/>
          <w:bCs/>
          <w:sz w:val="24"/>
          <w:szCs w:val="24"/>
          <w:lang w:val="it-IT"/>
        </w:rPr>
      </w:pPr>
    </w:p>
    <w:p w14:paraId="711D7E02" w14:textId="77777777" w:rsidR="00550B78" w:rsidRPr="008D72C6" w:rsidRDefault="00550B78" w:rsidP="00550B78">
      <w:pPr>
        <w:keepNext/>
        <w:keepLines/>
        <w:autoSpaceDE w:val="0"/>
        <w:autoSpaceDN w:val="0"/>
        <w:adjustRightInd w:val="0"/>
        <w:spacing w:after="0" w:line="240" w:lineRule="auto"/>
        <w:jc w:val="both"/>
        <w:outlineLvl w:val="1"/>
        <w:rPr>
          <w:rFonts w:ascii="Times New Roman" w:eastAsia="Cambria" w:hAnsi="Times New Roman" w:cs="Times New Roman"/>
          <w:b/>
          <w:sz w:val="24"/>
          <w:szCs w:val="24"/>
          <w:lang w:val="it-IT"/>
        </w:rPr>
      </w:pPr>
      <w:r w:rsidRPr="008D72C6">
        <w:rPr>
          <w:rFonts w:ascii="Times New Roman" w:eastAsia="Cambria" w:hAnsi="Times New Roman" w:cs="Times New Roman"/>
          <w:b/>
          <w:sz w:val="24"/>
          <w:szCs w:val="24"/>
          <w:lang w:val="it-IT"/>
        </w:rPr>
        <w:t>CAPITOLUL I. - INFORMAȚII GENERALE</w:t>
      </w:r>
    </w:p>
    <w:p w14:paraId="137815A1" w14:textId="65EF96B6" w:rsidR="00550B78" w:rsidRPr="008D72C6" w:rsidRDefault="00550B78" w:rsidP="00550B78">
      <w:pPr>
        <w:autoSpaceDE w:val="0"/>
        <w:autoSpaceDN w:val="0"/>
        <w:adjustRightInd w:val="0"/>
        <w:spacing w:after="0" w:line="240" w:lineRule="auto"/>
        <w:ind w:firstLine="705"/>
        <w:jc w:val="both"/>
        <w:rPr>
          <w:rFonts w:ascii="Times New Roman" w:eastAsia="Cambria" w:hAnsi="Times New Roman" w:cs="Times New Roman"/>
          <w:sz w:val="24"/>
          <w:szCs w:val="24"/>
          <w:lang w:val="it-IT"/>
        </w:rPr>
      </w:pPr>
      <w:r w:rsidRPr="008D72C6">
        <w:rPr>
          <w:rFonts w:ascii="Times New Roman" w:eastAsia="Cambria" w:hAnsi="Times New Roman" w:cs="Times New Roman"/>
          <w:sz w:val="24"/>
          <w:szCs w:val="24"/>
          <w:lang w:val="it-IT"/>
        </w:rPr>
        <w:t>Prezentul Caiet de sarcini face parte integrantă din Documentaţia de atribuire și constituie ansamblul cerințelor pe baza cărora ofertantul participant la procedură își va elabora oferta s</w:t>
      </w:r>
      <w:r w:rsidR="0079134A" w:rsidRPr="008D72C6">
        <w:rPr>
          <w:rFonts w:ascii="Times New Roman" w:eastAsia="Cambria" w:hAnsi="Times New Roman" w:cs="Times New Roman"/>
          <w:sz w:val="24"/>
          <w:szCs w:val="24"/>
          <w:lang w:val="it-IT"/>
        </w:rPr>
        <w:t>a</w:t>
      </w:r>
      <w:r w:rsidRPr="008D72C6">
        <w:rPr>
          <w:rFonts w:ascii="Times New Roman" w:eastAsia="Cambria" w:hAnsi="Times New Roman" w:cs="Times New Roman"/>
          <w:sz w:val="24"/>
          <w:szCs w:val="24"/>
          <w:lang w:val="it-IT"/>
        </w:rPr>
        <w:t xml:space="preserve">, în vederea atribuirii contractului de achiziții publice având ca obiect prestarea serviciilor de catering în cadrul: </w:t>
      </w:r>
      <w:r w:rsidR="00AC3661" w:rsidRPr="008D72C6">
        <w:rPr>
          <w:rFonts w:ascii="Times New Roman" w:eastAsia="Cambria" w:hAnsi="Times New Roman" w:cs="Times New Roman"/>
          <w:sz w:val="24"/>
          <w:szCs w:val="24"/>
          <w:lang w:val="it-IT"/>
        </w:rPr>
        <w:t>Programul National,,</w:t>
      </w:r>
      <w:r w:rsidR="00AC3661" w:rsidRPr="008D72C6">
        <w:rPr>
          <w:rFonts w:ascii="Times New Roman" w:eastAsia="Cambria" w:hAnsi="Times New Roman" w:cs="Times New Roman"/>
          <w:b/>
          <w:i/>
          <w:sz w:val="24"/>
          <w:szCs w:val="24"/>
          <w:lang w:val="it-IT"/>
        </w:rPr>
        <w:t>Masă sănătoasă</w:t>
      </w:r>
      <w:r w:rsidR="00616CED" w:rsidRPr="008D72C6">
        <w:rPr>
          <w:rFonts w:ascii="Times New Roman" w:eastAsia="Cambria" w:hAnsi="Times New Roman" w:cs="Times New Roman"/>
          <w:b/>
          <w:i/>
          <w:sz w:val="24"/>
          <w:szCs w:val="24"/>
          <w:lang w:val="it-IT"/>
        </w:rPr>
        <w:t>"</w:t>
      </w:r>
      <w:r w:rsidR="0079134A" w:rsidRPr="008D72C6">
        <w:rPr>
          <w:rFonts w:ascii="Times New Roman" w:eastAsia="Cambria" w:hAnsi="Times New Roman" w:cs="Times New Roman"/>
          <w:b/>
          <w:i/>
          <w:sz w:val="24"/>
          <w:szCs w:val="24"/>
          <w:lang w:val="it-IT"/>
        </w:rPr>
        <w:t xml:space="preserve"> </w:t>
      </w:r>
      <w:r w:rsidRPr="008D72C6">
        <w:rPr>
          <w:rFonts w:ascii="Times New Roman" w:eastAsia="Cambria" w:hAnsi="Times New Roman" w:cs="Times New Roman"/>
          <w:sz w:val="24"/>
          <w:szCs w:val="24"/>
          <w:lang w:val="it-IT"/>
        </w:rPr>
        <w:t xml:space="preserve">de acordare a unui suport alimentar pentru preșcolarii și elevii din structura </w:t>
      </w:r>
      <w:r w:rsidR="008D72C6" w:rsidRPr="008D72C6">
        <w:rPr>
          <w:rFonts w:ascii="Times New Roman" w:eastAsia="Cambria" w:hAnsi="Times New Roman" w:cs="Times New Roman"/>
          <w:sz w:val="24"/>
          <w:szCs w:val="24"/>
          <w:lang w:val="it-IT"/>
        </w:rPr>
        <w:t>Școlii Gimnaziale Potlogi si Școlii Gimnaziale Romanesti</w:t>
      </w:r>
      <w:r w:rsidRPr="008D72C6">
        <w:rPr>
          <w:rFonts w:ascii="Times New Roman" w:eastAsia="Cambria" w:hAnsi="Times New Roman" w:cs="Times New Roman"/>
          <w:sz w:val="24"/>
          <w:szCs w:val="24"/>
          <w:lang w:val="it-IT"/>
        </w:rPr>
        <w:t xml:space="preserve">, județul </w:t>
      </w:r>
      <w:r w:rsidR="008E6727" w:rsidRPr="008D72C6">
        <w:rPr>
          <w:rFonts w:ascii="Times New Roman" w:eastAsia="Cambria" w:hAnsi="Times New Roman" w:cs="Times New Roman"/>
          <w:sz w:val="24"/>
          <w:szCs w:val="24"/>
          <w:lang w:val="it-IT"/>
        </w:rPr>
        <w:t>Dâmbovița</w:t>
      </w:r>
      <w:r w:rsidRPr="008D72C6">
        <w:rPr>
          <w:rFonts w:ascii="Times New Roman" w:eastAsia="Cambria" w:hAnsi="Times New Roman" w:cs="Times New Roman"/>
          <w:sz w:val="24"/>
          <w:szCs w:val="24"/>
          <w:lang w:val="it-IT"/>
        </w:rPr>
        <w:t>.</w:t>
      </w:r>
    </w:p>
    <w:p w14:paraId="00E2818E" w14:textId="20390B6D" w:rsidR="004904F0" w:rsidRPr="008D72C6" w:rsidRDefault="00550B78" w:rsidP="00DF761E">
      <w:pPr>
        <w:autoSpaceDE w:val="0"/>
        <w:autoSpaceDN w:val="0"/>
        <w:adjustRightInd w:val="0"/>
        <w:spacing w:after="0" w:line="240" w:lineRule="auto"/>
        <w:ind w:firstLine="705"/>
        <w:jc w:val="both"/>
        <w:rPr>
          <w:rFonts w:ascii="Times New Roman" w:eastAsia="Cambria" w:hAnsi="Times New Roman" w:cs="Times New Roman"/>
          <w:sz w:val="24"/>
          <w:szCs w:val="24"/>
          <w:lang w:val="it-IT"/>
        </w:rPr>
      </w:pPr>
      <w:r w:rsidRPr="008D72C6">
        <w:rPr>
          <w:rFonts w:ascii="Times New Roman" w:eastAsia="Cambria" w:hAnsi="Times New Roman" w:cs="Times New Roman"/>
          <w:sz w:val="24"/>
          <w:szCs w:val="24"/>
          <w:lang w:val="it-IT"/>
        </w:rPr>
        <w:t>Având în ved</w:t>
      </w:r>
      <w:r w:rsidR="004904F0" w:rsidRPr="008D72C6">
        <w:rPr>
          <w:rFonts w:ascii="Times New Roman" w:eastAsia="Cambria" w:hAnsi="Times New Roman" w:cs="Times New Roman"/>
          <w:sz w:val="24"/>
          <w:szCs w:val="24"/>
          <w:lang w:val="it-IT"/>
        </w:rPr>
        <w:t xml:space="preserve">ere prevederile </w:t>
      </w:r>
      <w:r w:rsidR="005E100E" w:rsidRPr="008D72C6">
        <w:rPr>
          <w:rFonts w:ascii="Times New Roman" w:eastAsia="Cambria" w:hAnsi="Times New Roman" w:cs="Times New Roman"/>
          <w:sz w:val="24"/>
          <w:szCs w:val="24"/>
          <w:lang w:val="it-IT"/>
        </w:rPr>
        <w:t>H</w:t>
      </w:r>
      <w:r w:rsidR="004904F0" w:rsidRPr="008D72C6">
        <w:rPr>
          <w:rFonts w:ascii="Times New Roman" w:eastAsia="Cambria" w:hAnsi="Times New Roman" w:cs="Times New Roman"/>
          <w:sz w:val="24"/>
          <w:szCs w:val="24"/>
          <w:lang w:val="it-IT"/>
        </w:rPr>
        <w:t xml:space="preserve">.G. nr. </w:t>
      </w:r>
      <w:r w:rsidR="00913FD3" w:rsidRPr="008D72C6">
        <w:rPr>
          <w:rFonts w:ascii="Times New Roman" w:eastAsia="Cambria" w:hAnsi="Times New Roman" w:cs="Times New Roman"/>
          <w:sz w:val="24"/>
          <w:szCs w:val="24"/>
          <w:lang w:val="it-IT"/>
        </w:rPr>
        <w:t>999</w:t>
      </w:r>
      <w:r w:rsidR="004904F0" w:rsidRPr="008D72C6">
        <w:rPr>
          <w:rFonts w:ascii="Times New Roman" w:eastAsia="Cambria" w:hAnsi="Times New Roman" w:cs="Times New Roman"/>
          <w:sz w:val="24"/>
          <w:szCs w:val="24"/>
          <w:lang w:val="it-IT"/>
        </w:rPr>
        <w:t>/2023</w:t>
      </w:r>
      <w:r w:rsidRPr="008D72C6">
        <w:rPr>
          <w:rFonts w:ascii="Times New Roman" w:eastAsia="Cambria" w:hAnsi="Times New Roman" w:cs="Times New Roman"/>
          <w:sz w:val="24"/>
          <w:szCs w:val="24"/>
          <w:lang w:val="it-IT"/>
        </w:rPr>
        <w:t xml:space="preserve"> privind aprobarea </w:t>
      </w:r>
      <w:r w:rsidR="00AC3661" w:rsidRPr="008D72C6">
        <w:rPr>
          <w:rFonts w:ascii="Times New Roman" w:eastAsia="Cambria" w:hAnsi="Times New Roman" w:cs="Times New Roman"/>
          <w:sz w:val="24"/>
          <w:szCs w:val="24"/>
          <w:lang w:val="it-IT"/>
        </w:rPr>
        <w:t xml:space="preserve">Programului </w:t>
      </w:r>
      <w:r w:rsidR="00B36D44" w:rsidRPr="008D72C6">
        <w:rPr>
          <w:rFonts w:ascii="Times New Roman" w:eastAsia="Cambria" w:hAnsi="Times New Roman" w:cs="Times New Roman"/>
          <w:sz w:val="24"/>
          <w:szCs w:val="24"/>
          <w:lang w:val="it-IT"/>
        </w:rPr>
        <w:t>Pilot</w:t>
      </w:r>
      <w:r w:rsidRPr="008D72C6">
        <w:rPr>
          <w:rFonts w:ascii="Times New Roman" w:eastAsia="Cambria" w:hAnsi="Times New Roman" w:cs="Times New Roman"/>
          <w:sz w:val="24"/>
          <w:szCs w:val="24"/>
          <w:lang w:val="it-IT"/>
        </w:rPr>
        <w:t xml:space="preserve"> de acordare</w:t>
      </w:r>
      <w:r w:rsidR="00206CFB" w:rsidRPr="008D72C6">
        <w:rPr>
          <w:rFonts w:ascii="Times New Roman" w:eastAsia="Cambria" w:hAnsi="Times New Roman" w:cs="Times New Roman"/>
          <w:b/>
          <w:i/>
          <w:sz w:val="24"/>
          <w:szCs w:val="24"/>
          <w:lang w:val="it-IT"/>
        </w:rPr>
        <w:t>,</w:t>
      </w:r>
      <w:r w:rsidR="00206CFB" w:rsidRPr="008D72C6">
        <w:rPr>
          <w:rFonts w:ascii="Times New Roman" w:eastAsia="Cambria" w:hAnsi="Times New Roman" w:cs="Times New Roman"/>
          <w:b/>
          <w:sz w:val="24"/>
          <w:szCs w:val="24"/>
          <w:lang w:val="it-IT"/>
        </w:rPr>
        <w:t xml:space="preserve"> </w:t>
      </w:r>
      <w:r w:rsidRPr="008D72C6">
        <w:rPr>
          <w:rFonts w:ascii="Times New Roman" w:eastAsia="Cambria" w:hAnsi="Times New Roman" w:cs="Times New Roman"/>
          <w:sz w:val="24"/>
          <w:szCs w:val="24"/>
          <w:lang w:val="it-IT"/>
        </w:rPr>
        <w:t xml:space="preserve"> a unui suport alimentar pentru preșcolarii şi elevii </w:t>
      </w:r>
      <w:r w:rsidR="004904F0" w:rsidRPr="008D72C6">
        <w:rPr>
          <w:rFonts w:ascii="Times New Roman" w:eastAsia="Cambria" w:hAnsi="Times New Roman" w:cs="Times New Roman"/>
          <w:sz w:val="24"/>
          <w:szCs w:val="24"/>
          <w:lang w:val="it-IT"/>
        </w:rPr>
        <w:t>din 450 de unitati de invatamant preuniversitar de stat</w:t>
      </w:r>
      <w:r w:rsidR="00616CED" w:rsidRPr="008D72C6">
        <w:rPr>
          <w:rFonts w:ascii="Times New Roman" w:eastAsia="Cambria" w:hAnsi="Times New Roman" w:cs="Times New Roman"/>
          <w:sz w:val="24"/>
          <w:szCs w:val="24"/>
          <w:lang w:val="it-IT"/>
        </w:rPr>
        <w:t xml:space="preserve"> si continuarea programului in anul 202</w:t>
      </w:r>
      <w:r w:rsidR="00E279A7">
        <w:rPr>
          <w:rFonts w:ascii="Times New Roman" w:eastAsia="Cambria" w:hAnsi="Times New Roman" w:cs="Times New Roman"/>
          <w:sz w:val="24"/>
          <w:szCs w:val="24"/>
          <w:lang w:val="it-IT"/>
        </w:rPr>
        <w:t>5</w:t>
      </w:r>
      <w:r w:rsidR="00616CED" w:rsidRPr="008D72C6">
        <w:rPr>
          <w:rFonts w:ascii="Times New Roman" w:eastAsia="Cambria" w:hAnsi="Times New Roman" w:cs="Times New Roman"/>
          <w:sz w:val="24"/>
          <w:szCs w:val="24"/>
          <w:lang w:val="it-IT"/>
        </w:rPr>
        <w:t>, Program National</w:t>
      </w:r>
      <w:r w:rsidR="008E6727" w:rsidRPr="008D72C6">
        <w:rPr>
          <w:rFonts w:ascii="Times New Roman" w:eastAsia="Cambria" w:hAnsi="Times New Roman" w:cs="Times New Roman"/>
          <w:sz w:val="24"/>
          <w:szCs w:val="24"/>
          <w:lang w:val="it-IT"/>
        </w:rPr>
        <w:t xml:space="preserve"> ,,Masă sănătoasă”</w:t>
      </w:r>
      <w:r w:rsidR="004904F0" w:rsidRPr="008D72C6">
        <w:rPr>
          <w:rFonts w:ascii="Times New Roman" w:eastAsia="Cambria" w:hAnsi="Times New Roman" w:cs="Times New Roman"/>
          <w:sz w:val="24"/>
          <w:szCs w:val="24"/>
          <w:lang w:val="it-IT"/>
        </w:rPr>
        <w:t xml:space="preserve">, prevederile HG nr 999/2023 pentru aprobarea Listei unitatilor/subdiviziunilor administrative-teritoriale ale municipiilor si a unitatilor-pilot in care se implementeaza </w:t>
      </w:r>
      <w:r w:rsidR="00AC3661" w:rsidRPr="008D72C6">
        <w:rPr>
          <w:rFonts w:ascii="Times New Roman" w:eastAsia="Cambria" w:hAnsi="Times New Roman" w:cs="Times New Roman"/>
          <w:sz w:val="24"/>
          <w:szCs w:val="24"/>
          <w:lang w:val="it-IT"/>
        </w:rPr>
        <w:t xml:space="preserve">Programul </w:t>
      </w:r>
      <w:r w:rsidR="00206CFB" w:rsidRPr="008D72C6">
        <w:rPr>
          <w:rFonts w:ascii="Times New Roman" w:eastAsia="Cambria" w:hAnsi="Times New Roman" w:cs="Times New Roman"/>
          <w:sz w:val="24"/>
          <w:szCs w:val="24"/>
          <w:lang w:val="it-IT"/>
        </w:rPr>
        <w:t>Pilot</w:t>
      </w:r>
      <w:r w:rsidR="004904F0" w:rsidRPr="008D72C6">
        <w:rPr>
          <w:rFonts w:ascii="Times New Roman" w:eastAsia="Cambria" w:hAnsi="Times New Roman" w:cs="Times New Roman"/>
          <w:sz w:val="24"/>
          <w:szCs w:val="24"/>
          <w:lang w:val="it-IT"/>
        </w:rPr>
        <w:t xml:space="preserve"> de acordare a unui suport alimentar pentru prescolarii si elevii din 450 unitati de invatamant preuniversitar de stat, a numarului de beneficiar, a sumei necesare pentru finantarea Programului in anul 202</w:t>
      </w:r>
      <w:r w:rsidR="0094719C" w:rsidRPr="008D72C6">
        <w:rPr>
          <w:rFonts w:ascii="Times New Roman" w:eastAsia="Cambria" w:hAnsi="Times New Roman" w:cs="Times New Roman"/>
          <w:sz w:val="24"/>
          <w:szCs w:val="24"/>
          <w:lang w:val="it-IT"/>
        </w:rPr>
        <w:t>4</w:t>
      </w:r>
      <w:r w:rsidR="004904F0" w:rsidRPr="008D72C6">
        <w:rPr>
          <w:rFonts w:ascii="Times New Roman" w:eastAsia="Cambria" w:hAnsi="Times New Roman" w:cs="Times New Roman"/>
          <w:sz w:val="24"/>
          <w:szCs w:val="24"/>
          <w:lang w:val="it-IT"/>
        </w:rPr>
        <w:t xml:space="preserve"> si a repartizarii acesteia pe unitati/subdiviziuni administrative-teritoriale, a prevederilor Hotararii Consiliului de Administratie al </w:t>
      </w:r>
      <w:r w:rsidRPr="008D72C6">
        <w:rPr>
          <w:rFonts w:ascii="Times New Roman" w:eastAsia="Cambria" w:hAnsi="Times New Roman" w:cs="Times New Roman"/>
          <w:sz w:val="24"/>
          <w:szCs w:val="24"/>
          <w:lang w:val="it-IT"/>
        </w:rPr>
        <w:t xml:space="preserve">Școlii Gimnaziale </w:t>
      </w:r>
      <w:r w:rsidR="008D72C6" w:rsidRPr="008D72C6">
        <w:rPr>
          <w:rFonts w:ascii="Times New Roman" w:eastAsia="Cambria" w:hAnsi="Times New Roman" w:cs="Times New Roman"/>
          <w:sz w:val="24"/>
          <w:szCs w:val="24"/>
          <w:lang w:val="it-IT"/>
        </w:rPr>
        <w:t>Po</w:t>
      </w:r>
      <w:r w:rsidR="008D72C6">
        <w:rPr>
          <w:rFonts w:ascii="Times New Roman" w:eastAsia="Cambria" w:hAnsi="Times New Roman" w:cs="Times New Roman"/>
          <w:sz w:val="24"/>
          <w:szCs w:val="24"/>
          <w:lang w:val="it-IT"/>
        </w:rPr>
        <w:t>tlogi</w:t>
      </w:r>
      <w:r w:rsidR="004904F0" w:rsidRPr="008D72C6">
        <w:rPr>
          <w:rFonts w:ascii="Times New Roman" w:eastAsia="Cambria" w:hAnsi="Times New Roman" w:cs="Times New Roman"/>
          <w:sz w:val="24"/>
          <w:szCs w:val="24"/>
          <w:lang w:val="it-IT"/>
        </w:rPr>
        <w:t xml:space="preserve"> nr </w:t>
      </w:r>
      <w:r w:rsidR="006205DF" w:rsidRPr="008D72C6">
        <w:rPr>
          <w:rFonts w:ascii="Times New Roman" w:eastAsia="Cambria" w:hAnsi="Times New Roman" w:cs="Times New Roman"/>
          <w:sz w:val="24"/>
          <w:szCs w:val="24"/>
          <w:lang w:val="it-IT"/>
        </w:rPr>
        <w:t>8</w:t>
      </w:r>
      <w:r w:rsidR="00C71509" w:rsidRPr="008D72C6">
        <w:rPr>
          <w:rFonts w:ascii="Times New Roman" w:eastAsia="Cambria" w:hAnsi="Times New Roman" w:cs="Times New Roman"/>
          <w:sz w:val="24"/>
          <w:szCs w:val="24"/>
          <w:lang w:val="it-IT"/>
        </w:rPr>
        <w:t>/</w:t>
      </w:r>
      <w:r w:rsidR="008D72C6">
        <w:rPr>
          <w:rFonts w:ascii="Times New Roman" w:eastAsia="Cambria" w:hAnsi="Times New Roman" w:cs="Times New Roman"/>
          <w:sz w:val="24"/>
          <w:szCs w:val="24"/>
          <w:lang w:val="it-IT"/>
        </w:rPr>
        <w:t>18</w:t>
      </w:r>
      <w:r w:rsidR="006205DF" w:rsidRPr="008D72C6">
        <w:rPr>
          <w:rFonts w:ascii="Times New Roman" w:eastAsia="Cambria" w:hAnsi="Times New Roman" w:cs="Times New Roman"/>
          <w:sz w:val="24"/>
          <w:szCs w:val="24"/>
          <w:lang w:val="it-IT"/>
        </w:rPr>
        <w:t>.03</w:t>
      </w:r>
      <w:r w:rsidR="00C71509" w:rsidRPr="008D72C6">
        <w:rPr>
          <w:rFonts w:ascii="Times New Roman" w:eastAsia="Cambria" w:hAnsi="Times New Roman" w:cs="Times New Roman"/>
          <w:sz w:val="24"/>
          <w:szCs w:val="24"/>
          <w:lang w:val="it-IT"/>
        </w:rPr>
        <w:t>.2024</w:t>
      </w:r>
      <w:r w:rsidR="008D72C6">
        <w:rPr>
          <w:rFonts w:ascii="Times New Roman" w:eastAsia="Cambria" w:hAnsi="Times New Roman" w:cs="Times New Roman"/>
          <w:sz w:val="24"/>
          <w:szCs w:val="24"/>
          <w:lang w:val="it-IT"/>
        </w:rPr>
        <w:t xml:space="preserve"> si </w:t>
      </w:r>
      <w:r w:rsidR="008D72C6" w:rsidRPr="008D72C6">
        <w:rPr>
          <w:rFonts w:ascii="Times New Roman" w:eastAsia="Cambria" w:hAnsi="Times New Roman" w:cs="Times New Roman"/>
          <w:sz w:val="24"/>
          <w:szCs w:val="24"/>
          <w:lang w:val="it-IT"/>
        </w:rPr>
        <w:t xml:space="preserve">a prevederilor Hotararii Consiliului de Administratie al Școlii Gimnaziale </w:t>
      </w:r>
      <w:r w:rsidR="008D72C6">
        <w:rPr>
          <w:rFonts w:ascii="Times New Roman" w:eastAsia="Cambria" w:hAnsi="Times New Roman" w:cs="Times New Roman"/>
          <w:sz w:val="24"/>
          <w:szCs w:val="24"/>
          <w:lang w:val="it-IT"/>
        </w:rPr>
        <w:t xml:space="preserve">Romanesti </w:t>
      </w:r>
      <w:r w:rsidR="008D72C6" w:rsidRPr="008D72C6">
        <w:rPr>
          <w:rFonts w:ascii="Times New Roman" w:eastAsia="Cambria" w:hAnsi="Times New Roman" w:cs="Times New Roman"/>
          <w:sz w:val="24"/>
          <w:szCs w:val="24"/>
          <w:lang w:val="it-IT"/>
        </w:rPr>
        <w:t xml:space="preserve">nr </w:t>
      </w:r>
      <w:r w:rsidR="008D72C6">
        <w:rPr>
          <w:rFonts w:ascii="Times New Roman" w:eastAsia="Cambria" w:hAnsi="Times New Roman" w:cs="Times New Roman"/>
          <w:sz w:val="24"/>
          <w:szCs w:val="24"/>
          <w:lang w:val="it-IT"/>
        </w:rPr>
        <w:t>50</w:t>
      </w:r>
      <w:r w:rsidR="008D72C6" w:rsidRPr="008D72C6">
        <w:rPr>
          <w:rFonts w:ascii="Times New Roman" w:eastAsia="Cambria" w:hAnsi="Times New Roman" w:cs="Times New Roman"/>
          <w:sz w:val="24"/>
          <w:szCs w:val="24"/>
          <w:lang w:val="it-IT"/>
        </w:rPr>
        <w:t>/</w:t>
      </w:r>
      <w:r w:rsidR="008D72C6">
        <w:rPr>
          <w:rFonts w:ascii="Times New Roman" w:eastAsia="Cambria" w:hAnsi="Times New Roman" w:cs="Times New Roman"/>
          <w:sz w:val="24"/>
          <w:szCs w:val="24"/>
          <w:lang w:val="it-IT"/>
        </w:rPr>
        <w:t>22</w:t>
      </w:r>
      <w:r w:rsidR="008D72C6" w:rsidRPr="008D72C6">
        <w:rPr>
          <w:rFonts w:ascii="Times New Roman" w:eastAsia="Cambria" w:hAnsi="Times New Roman" w:cs="Times New Roman"/>
          <w:sz w:val="24"/>
          <w:szCs w:val="24"/>
          <w:lang w:val="it-IT"/>
        </w:rPr>
        <w:t>.03.2024</w:t>
      </w:r>
      <w:r w:rsidR="008E6727" w:rsidRPr="008D72C6">
        <w:rPr>
          <w:rFonts w:ascii="Times New Roman" w:eastAsia="Cambria" w:hAnsi="Times New Roman" w:cs="Times New Roman"/>
          <w:sz w:val="24"/>
          <w:szCs w:val="24"/>
          <w:lang w:val="it-IT"/>
        </w:rPr>
        <w:t xml:space="preserve"> </w:t>
      </w:r>
      <w:r w:rsidR="004904F0" w:rsidRPr="008D72C6">
        <w:rPr>
          <w:rFonts w:ascii="Times New Roman" w:eastAsia="Cambria" w:hAnsi="Times New Roman" w:cs="Times New Roman"/>
          <w:sz w:val="24"/>
          <w:szCs w:val="24"/>
          <w:lang w:val="it-IT"/>
        </w:rPr>
        <w:t xml:space="preserve">privind aprobarea tipului de </w:t>
      </w:r>
      <w:r w:rsidR="00DF761E" w:rsidRPr="008D72C6">
        <w:rPr>
          <w:rFonts w:ascii="Times New Roman" w:eastAsia="Cambria" w:hAnsi="Times New Roman" w:cs="Times New Roman"/>
          <w:sz w:val="24"/>
          <w:szCs w:val="24"/>
          <w:lang w:val="it-IT"/>
        </w:rPr>
        <w:t>su</w:t>
      </w:r>
      <w:r w:rsidR="004904F0" w:rsidRPr="008D72C6">
        <w:rPr>
          <w:rFonts w:ascii="Times New Roman" w:eastAsia="Cambria" w:hAnsi="Times New Roman" w:cs="Times New Roman"/>
          <w:sz w:val="24"/>
          <w:szCs w:val="24"/>
          <w:lang w:val="it-IT"/>
        </w:rPr>
        <w:t>port alimentar necesar implementarii programului pilot</w:t>
      </w:r>
      <w:r w:rsidR="00DF761E" w:rsidRPr="008D72C6">
        <w:rPr>
          <w:rFonts w:ascii="Times New Roman" w:eastAsia="Cambria" w:hAnsi="Times New Roman" w:cs="Times New Roman"/>
          <w:sz w:val="24"/>
          <w:szCs w:val="24"/>
          <w:lang w:val="it-IT"/>
        </w:rPr>
        <w:t>, desfășurarea procedurii de achiziție se efectuează potrivit legislației în vigoare: Legea 98/2016 privind achizițiile publice, HG 395/2016, Legea nr 101/2016, astfel că procedura de atribuire a contractului este Procedura proprie.</w:t>
      </w:r>
    </w:p>
    <w:p w14:paraId="0C90E3AE" w14:textId="77777777" w:rsidR="00550B78" w:rsidRPr="008D72C6" w:rsidRDefault="00550B78" w:rsidP="00550B78">
      <w:pPr>
        <w:autoSpaceDE w:val="0"/>
        <w:autoSpaceDN w:val="0"/>
        <w:adjustRightInd w:val="0"/>
        <w:spacing w:after="0" w:line="240" w:lineRule="auto"/>
        <w:jc w:val="both"/>
        <w:rPr>
          <w:rFonts w:ascii="Times New Roman" w:eastAsia="Cambria" w:hAnsi="Times New Roman" w:cs="Times New Roman"/>
          <w:b/>
          <w:bCs/>
          <w:sz w:val="24"/>
          <w:szCs w:val="24"/>
          <w:lang w:val="it-IT"/>
        </w:rPr>
      </w:pPr>
      <w:r w:rsidRPr="008D72C6">
        <w:rPr>
          <w:rFonts w:ascii="Times New Roman" w:eastAsia="Cambria" w:hAnsi="Times New Roman" w:cs="Times New Roman"/>
          <w:color w:val="FFFFFF" w:themeColor="background1"/>
          <w:sz w:val="24"/>
          <w:szCs w:val="24"/>
          <w:lang w:val="it-IT"/>
        </w:rPr>
        <w:t>d) și mai mare decât pragul prevăzut la art. 7 alin. (5) din Lege, respectiv intervalul de la 2</w:t>
      </w:r>
      <w:r w:rsidR="00DF761E" w:rsidRPr="008D72C6">
        <w:rPr>
          <w:rFonts w:ascii="Times New Roman" w:eastAsia="Cambria" w:hAnsi="Times New Roman" w:cs="Times New Roman"/>
          <w:color w:val="FFFFFF" w:themeColor="background1"/>
          <w:sz w:val="24"/>
          <w:szCs w:val="24"/>
          <w:lang w:val="it-IT"/>
        </w:rPr>
        <w:t xml:space="preserve">70.120 lei </w:t>
      </w:r>
      <w:r w:rsidRPr="008D72C6">
        <w:rPr>
          <w:rFonts w:ascii="Times New Roman" w:eastAsia="Cambria" w:hAnsi="Times New Roman" w:cs="Times New Roman"/>
          <w:b/>
          <w:bCs/>
          <w:sz w:val="24"/>
          <w:szCs w:val="24"/>
          <w:lang w:val="it-IT"/>
        </w:rPr>
        <w:t>CAPITOLUL II - CONDIȚII ŞI CERINȚE GENERALE</w:t>
      </w:r>
    </w:p>
    <w:p w14:paraId="2D7B3B71" w14:textId="77777777" w:rsidR="00550B78" w:rsidRPr="008D72C6" w:rsidRDefault="00550B78" w:rsidP="00550B78">
      <w:pPr>
        <w:keepNext/>
        <w:keepLines/>
        <w:tabs>
          <w:tab w:val="left" w:pos="465"/>
        </w:tabs>
        <w:autoSpaceDE w:val="0"/>
        <w:autoSpaceDN w:val="0"/>
        <w:adjustRightInd w:val="0"/>
        <w:spacing w:after="0" w:line="240" w:lineRule="auto"/>
        <w:jc w:val="both"/>
        <w:outlineLvl w:val="1"/>
        <w:rPr>
          <w:rFonts w:ascii="Times New Roman" w:eastAsia="Cambria" w:hAnsi="Times New Roman" w:cs="Times New Roman"/>
          <w:b/>
          <w:i/>
          <w:iCs/>
          <w:sz w:val="24"/>
          <w:szCs w:val="24"/>
          <w:lang w:val="it-IT"/>
        </w:rPr>
      </w:pPr>
      <w:bookmarkStart w:id="0" w:name="bookmark5"/>
      <w:bookmarkEnd w:id="0"/>
      <w:r w:rsidRPr="008D72C6">
        <w:rPr>
          <w:rFonts w:ascii="Times New Roman" w:eastAsia="Cambria" w:hAnsi="Times New Roman" w:cs="Times New Roman"/>
          <w:b/>
          <w:i/>
          <w:iCs/>
          <w:sz w:val="24"/>
          <w:szCs w:val="24"/>
          <w:lang w:val="it-IT"/>
        </w:rPr>
        <w:tab/>
      </w:r>
      <w:r w:rsidRPr="008D72C6">
        <w:rPr>
          <w:rFonts w:ascii="Times New Roman" w:eastAsia="Cambria" w:hAnsi="Times New Roman" w:cs="Times New Roman"/>
          <w:b/>
          <w:i/>
          <w:iCs/>
          <w:sz w:val="24"/>
          <w:szCs w:val="24"/>
          <w:lang w:val="it-IT"/>
        </w:rPr>
        <w:tab/>
        <w:t>2.1. Descrierea serviciului de catering- CPV: 55524000-9 Servicii de catering pentru scoli.</w:t>
      </w:r>
    </w:p>
    <w:p w14:paraId="0C7ACA60" w14:textId="77777777" w:rsidR="008D72C6" w:rsidRDefault="00550B78" w:rsidP="00550B78">
      <w:pPr>
        <w:autoSpaceDE w:val="0"/>
        <w:autoSpaceDN w:val="0"/>
        <w:adjustRightInd w:val="0"/>
        <w:spacing w:after="0" w:line="240" w:lineRule="auto"/>
        <w:ind w:firstLine="705"/>
        <w:jc w:val="both"/>
        <w:rPr>
          <w:rFonts w:ascii="Times New Roman" w:eastAsia="Cambria" w:hAnsi="Times New Roman" w:cs="Times New Roman"/>
          <w:sz w:val="24"/>
          <w:szCs w:val="24"/>
          <w:lang w:val="it-IT"/>
        </w:rPr>
      </w:pPr>
      <w:r w:rsidRPr="008D72C6">
        <w:rPr>
          <w:rFonts w:ascii="Times New Roman" w:eastAsia="Cambria" w:hAnsi="Times New Roman" w:cs="Times New Roman"/>
          <w:sz w:val="24"/>
          <w:szCs w:val="24"/>
          <w:lang w:val="it-IT"/>
        </w:rPr>
        <w:t>Prestatorul trebuie să asigure zilnic pregătirea, prepararea și livrar</w:t>
      </w:r>
      <w:r w:rsidR="0054007C" w:rsidRPr="008D72C6">
        <w:rPr>
          <w:rFonts w:ascii="Times New Roman" w:eastAsia="Cambria" w:hAnsi="Times New Roman" w:cs="Times New Roman"/>
          <w:sz w:val="24"/>
          <w:szCs w:val="24"/>
          <w:lang w:val="it-IT"/>
        </w:rPr>
        <w:t xml:space="preserve">ea hranei pentru un număr de </w:t>
      </w:r>
      <w:r w:rsidR="007D1FE0" w:rsidRPr="008D72C6">
        <w:rPr>
          <w:rFonts w:ascii="Times New Roman" w:eastAsia="Cambria" w:hAnsi="Times New Roman" w:cs="Times New Roman"/>
          <w:sz w:val="24"/>
          <w:szCs w:val="24"/>
          <w:lang w:val="it-IT"/>
        </w:rPr>
        <w:t>beneficiari</w:t>
      </w:r>
      <w:r w:rsidRPr="008D72C6">
        <w:rPr>
          <w:rFonts w:ascii="Times New Roman" w:eastAsia="Cambria" w:hAnsi="Times New Roman" w:cs="Times New Roman"/>
          <w:sz w:val="24"/>
          <w:szCs w:val="24"/>
          <w:lang w:val="it-IT"/>
        </w:rPr>
        <w:t xml:space="preserve"> beneficiari ai sistemului de învățământ </w:t>
      </w:r>
      <w:r w:rsidR="003B65BE" w:rsidRPr="008D72C6">
        <w:rPr>
          <w:rFonts w:ascii="Times New Roman" w:eastAsia="Cambria" w:hAnsi="Times New Roman" w:cs="Times New Roman"/>
          <w:sz w:val="24"/>
          <w:szCs w:val="24"/>
          <w:lang w:val="it-IT"/>
        </w:rPr>
        <w:t>din structura</w:t>
      </w:r>
      <w:r w:rsidR="008D72C6">
        <w:rPr>
          <w:rFonts w:ascii="Times New Roman" w:eastAsia="Cambria" w:hAnsi="Times New Roman" w:cs="Times New Roman"/>
          <w:sz w:val="24"/>
          <w:szCs w:val="24"/>
          <w:lang w:val="it-IT"/>
        </w:rPr>
        <w:t>:</w:t>
      </w:r>
    </w:p>
    <w:p w14:paraId="0DAFDBF1" w14:textId="1995A012" w:rsidR="008D72C6" w:rsidRDefault="003B65BE" w:rsidP="008D72C6">
      <w:pPr>
        <w:pStyle w:val="ListParagraph"/>
        <w:numPr>
          <w:ilvl w:val="0"/>
          <w:numId w:val="32"/>
        </w:numPr>
        <w:autoSpaceDE w:val="0"/>
        <w:autoSpaceDN w:val="0"/>
        <w:adjustRightInd w:val="0"/>
        <w:spacing w:after="0" w:line="240" w:lineRule="auto"/>
        <w:jc w:val="both"/>
        <w:rPr>
          <w:rFonts w:ascii="Times New Roman" w:eastAsia="Cambria" w:hAnsi="Times New Roman" w:cs="Times New Roman"/>
          <w:b/>
          <w:sz w:val="24"/>
          <w:lang w:val="it-IT"/>
        </w:rPr>
      </w:pPr>
      <w:r w:rsidRPr="008D72C6">
        <w:rPr>
          <w:rFonts w:ascii="Times New Roman" w:eastAsia="Cambria" w:hAnsi="Times New Roman" w:cs="Times New Roman"/>
          <w:sz w:val="24"/>
          <w:lang w:val="it-IT"/>
        </w:rPr>
        <w:t xml:space="preserve"> </w:t>
      </w:r>
      <w:r w:rsidRPr="008D72C6">
        <w:rPr>
          <w:rFonts w:ascii="Times New Roman" w:eastAsia="Cambria" w:hAnsi="Times New Roman" w:cs="Times New Roman"/>
          <w:b/>
          <w:sz w:val="24"/>
          <w:lang w:val="it-IT"/>
        </w:rPr>
        <w:t>Șco</w:t>
      </w:r>
      <w:r w:rsidR="008D72C6" w:rsidRPr="008D72C6">
        <w:rPr>
          <w:rFonts w:ascii="Times New Roman" w:eastAsia="Cambria" w:hAnsi="Times New Roman" w:cs="Times New Roman"/>
          <w:b/>
          <w:sz w:val="24"/>
          <w:lang w:val="it-IT"/>
        </w:rPr>
        <w:t>ala</w:t>
      </w:r>
      <w:r w:rsidRPr="008D72C6">
        <w:rPr>
          <w:rFonts w:ascii="Times New Roman" w:eastAsia="Cambria" w:hAnsi="Times New Roman" w:cs="Times New Roman"/>
          <w:b/>
          <w:sz w:val="24"/>
          <w:lang w:val="it-IT"/>
        </w:rPr>
        <w:t xml:space="preserve"> Gimnazial</w:t>
      </w:r>
      <w:r w:rsidR="008D72C6" w:rsidRPr="008D72C6">
        <w:rPr>
          <w:rFonts w:ascii="Times New Roman" w:eastAsia="Cambria" w:hAnsi="Times New Roman" w:cs="Times New Roman"/>
          <w:b/>
          <w:sz w:val="24"/>
          <w:lang w:val="it-IT"/>
        </w:rPr>
        <w:t>a</w:t>
      </w:r>
      <w:r w:rsidRPr="008D72C6">
        <w:rPr>
          <w:rFonts w:ascii="Times New Roman" w:eastAsia="Cambria" w:hAnsi="Times New Roman" w:cs="Times New Roman"/>
          <w:b/>
          <w:sz w:val="24"/>
          <w:lang w:val="it-IT"/>
        </w:rPr>
        <w:t xml:space="preserve"> </w:t>
      </w:r>
      <w:r w:rsidR="008D72C6" w:rsidRPr="008D72C6">
        <w:rPr>
          <w:rFonts w:ascii="Times New Roman" w:eastAsia="Cambria" w:hAnsi="Times New Roman" w:cs="Times New Roman"/>
          <w:b/>
          <w:sz w:val="24"/>
          <w:lang w:val="it-IT"/>
        </w:rPr>
        <w:t xml:space="preserve">Potlogi cu urmatoarea structura : Gradinita cu Program Normal Univers Potlogi , Gradinita cu Program Normal Vlasceni-Potlogi , Scoala Primara Vlasceni-Potlogi , Gradinita cu Program Normal Pitaru- Potlogi </w:t>
      </w:r>
      <w:r w:rsidRPr="008D72C6">
        <w:rPr>
          <w:rFonts w:ascii="Times New Roman" w:eastAsia="Cambria" w:hAnsi="Times New Roman" w:cs="Times New Roman"/>
          <w:b/>
          <w:sz w:val="24"/>
          <w:lang w:val="it-IT"/>
        </w:rPr>
        <w:t>,</w:t>
      </w:r>
      <w:r w:rsidR="00093E7F">
        <w:rPr>
          <w:rFonts w:ascii="Times New Roman" w:eastAsia="Cambria" w:hAnsi="Times New Roman" w:cs="Times New Roman"/>
          <w:b/>
          <w:sz w:val="24"/>
          <w:lang w:val="it-IT"/>
        </w:rPr>
        <w:t xml:space="preserve">Scoala Gimnaziala Pitaru – Potlogi, </w:t>
      </w:r>
      <w:r w:rsidRPr="008D72C6">
        <w:rPr>
          <w:rFonts w:ascii="Times New Roman" w:eastAsia="Cambria" w:hAnsi="Times New Roman" w:cs="Times New Roman"/>
          <w:b/>
          <w:sz w:val="24"/>
          <w:lang w:val="it-IT"/>
        </w:rPr>
        <w:t xml:space="preserve"> </w:t>
      </w:r>
      <w:r w:rsidR="008D72C6" w:rsidRPr="008D72C6">
        <w:rPr>
          <w:rFonts w:ascii="Times New Roman" w:eastAsia="Cambria" w:hAnsi="Times New Roman" w:cs="Times New Roman"/>
          <w:b/>
          <w:sz w:val="24"/>
          <w:lang w:val="it-IT"/>
        </w:rPr>
        <w:t>Scoala Gimnaziala Potlogi .</w:t>
      </w:r>
    </w:p>
    <w:p w14:paraId="1EAAC90F" w14:textId="4E3D908D" w:rsidR="008D72C6" w:rsidRPr="008D72C6" w:rsidRDefault="008D72C6" w:rsidP="008D72C6">
      <w:pPr>
        <w:pStyle w:val="ListParagraph"/>
        <w:numPr>
          <w:ilvl w:val="0"/>
          <w:numId w:val="32"/>
        </w:numPr>
        <w:autoSpaceDE w:val="0"/>
        <w:autoSpaceDN w:val="0"/>
        <w:adjustRightInd w:val="0"/>
        <w:spacing w:after="0" w:line="240" w:lineRule="auto"/>
        <w:jc w:val="both"/>
        <w:rPr>
          <w:rFonts w:ascii="Times New Roman" w:eastAsia="Cambria" w:hAnsi="Times New Roman" w:cs="Times New Roman"/>
          <w:b/>
          <w:sz w:val="24"/>
          <w:lang w:val="it-IT"/>
        </w:rPr>
      </w:pPr>
      <w:r>
        <w:rPr>
          <w:rFonts w:ascii="Times New Roman" w:eastAsia="Cambria" w:hAnsi="Times New Roman" w:cs="Times New Roman"/>
          <w:b/>
          <w:sz w:val="24"/>
          <w:lang w:val="it-IT"/>
        </w:rPr>
        <w:t xml:space="preserve">Scoala Gimnaziala Romanesti cu urmatoaea structura : Gradinita Prichindel -Romanesti , Gradinita Romanesti , Scoala Gimnaziala Romanesti </w:t>
      </w:r>
    </w:p>
    <w:p w14:paraId="6BA429FD" w14:textId="60F8AD22" w:rsidR="00550B78" w:rsidRPr="008D72C6" w:rsidRDefault="003B65BE" w:rsidP="00DA5F03">
      <w:pPr>
        <w:autoSpaceDE w:val="0"/>
        <w:autoSpaceDN w:val="0"/>
        <w:adjustRightInd w:val="0"/>
        <w:spacing w:after="0" w:line="240" w:lineRule="auto"/>
        <w:jc w:val="both"/>
        <w:rPr>
          <w:rFonts w:ascii="Times New Roman" w:eastAsia="Cambria" w:hAnsi="Times New Roman" w:cs="Times New Roman"/>
          <w:sz w:val="24"/>
          <w:szCs w:val="24"/>
          <w:lang w:val="it-IT"/>
        </w:rPr>
      </w:pPr>
      <w:r w:rsidRPr="008D72C6">
        <w:rPr>
          <w:rFonts w:ascii="Times New Roman" w:eastAsia="Cambria" w:hAnsi="Times New Roman" w:cs="Times New Roman"/>
          <w:sz w:val="24"/>
          <w:szCs w:val="24"/>
          <w:lang w:val="it-IT"/>
        </w:rPr>
        <w:t>din</w:t>
      </w:r>
      <w:r w:rsidRPr="008D72C6">
        <w:rPr>
          <w:rFonts w:ascii="Times New Roman" w:eastAsia="Cambria" w:hAnsi="Times New Roman" w:cs="Times New Roman"/>
          <w:b/>
          <w:sz w:val="24"/>
          <w:szCs w:val="24"/>
          <w:lang w:val="it-IT"/>
        </w:rPr>
        <w:t xml:space="preserve"> </w:t>
      </w:r>
      <w:r w:rsidR="00550B78" w:rsidRPr="008D72C6">
        <w:rPr>
          <w:rFonts w:ascii="Times New Roman" w:eastAsia="Cambria" w:hAnsi="Times New Roman" w:cs="Times New Roman"/>
          <w:sz w:val="24"/>
          <w:szCs w:val="24"/>
          <w:lang w:val="it-IT"/>
        </w:rPr>
        <w:t xml:space="preserve"> </w:t>
      </w:r>
      <w:r w:rsidR="007D1FE0" w:rsidRPr="008D72C6">
        <w:rPr>
          <w:rFonts w:ascii="Times New Roman" w:eastAsia="Cambria" w:hAnsi="Times New Roman" w:cs="Times New Roman"/>
          <w:sz w:val="24"/>
          <w:szCs w:val="24"/>
          <w:lang w:val="it-IT"/>
        </w:rPr>
        <w:t xml:space="preserve">comuna </w:t>
      </w:r>
      <w:r w:rsidR="00DA5F03">
        <w:rPr>
          <w:rFonts w:ascii="Times New Roman" w:eastAsia="Cambria" w:hAnsi="Times New Roman" w:cs="Times New Roman"/>
          <w:sz w:val="24"/>
          <w:szCs w:val="24"/>
          <w:lang w:val="it-IT"/>
        </w:rPr>
        <w:t>Potlogi</w:t>
      </w:r>
      <w:r w:rsidR="00CF04B2">
        <w:rPr>
          <w:rFonts w:ascii="Times New Roman" w:eastAsia="Cambria" w:hAnsi="Times New Roman" w:cs="Times New Roman"/>
          <w:sz w:val="24"/>
          <w:szCs w:val="24"/>
          <w:lang w:val="it-IT"/>
        </w:rPr>
        <w:t xml:space="preserve"> </w:t>
      </w:r>
      <w:r w:rsidR="00550B78" w:rsidRPr="008D72C6">
        <w:rPr>
          <w:rFonts w:ascii="Times New Roman" w:eastAsia="Cambria" w:hAnsi="Times New Roman" w:cs="Times New Roman"/>
          <w:sz w:val="24"/>
          <w:szCs w:val="24"/>
          <w:lang w:val="it-IT"/>
        </w:rPr>
        <w:t xml:space="preserve">județul </w:t>
      </w:r>
      <w:r w:rsidR="008E6727" w:rsidRPr="008D72C6">
        <w:rPr>
          <w:rFonts w:ascii="Times New Roman" w:eastAsia="Cambria" w:hAnsi="Times New Roman" w:cs="Times New Roman"/>
          <w:sz w:val="24"/>
          <w:szCs w:val="24"/>
          <w:lang w:val="it-IT"/>
        </w:rPr>
        <w:t>Dâmbovița</w:t>
      </w:r>
      <w:r w:rsidR="00550B78" w:rsidRPr="008D72C6">
        <w:rPr>
          <w:rFonts w:ascii="Times New Roman" w:eastAsia="Cambria" w:hAnsi="Times New Roman" w:cs="Times New Roman"/>
          <w:sz w:val="24"/>
          <w:szCs w:val="24"/>
          <w:lang w:val="it-IT"/>
        </w:rPr>
        <w:t>, în cantitățile și conținutul caloric stabilit prin normele de hrană prevăzute de legislația în vigoare</w:t>
      </w:r>
      <w:r w:rsidR="00B36D44" w:rsidRPr="008D72C6">
        <w:rPr>
          <w:rFonts w:ascii="Times New Roman" w:eastAsia="Cambria" w:hAnsi="Times New Roman" w:cs="Times New Roman"/>
          <w:sz w:val="24"/>
          <w:szCs w:val="24"/>
          <w:lang w:val="it-IT"/>
        </w:rPr>
        <w:t xml:space="preserve">, conform </w:t>
      </w:r>
      <w:r w:rsidR="00616CED" w:rsidRPr="008D72C6">
        <w:rPr>
          <w:rFonts w:ascii="Times New Roman" w:eastAsia="Cambria" w:hAnsi="Times New Roman" w:cs="Times New Roman"/>
          <w:sz w:val="24"/>
          <w:szCs w:val="24"/>
          <w:lang w:val="it-IT"/>
        </w:rPr>
        <w:t>Ordinului Ministrului Sanatatii</w:t>
      </w:r>
      <w:r w:rsidR="00B36D44" w:rsidRPr="008D72C6">
        <w:rPr>
          <w:rFonts w:ascii="Times New Roman" w:eastAsia="Cambria" w:hAnsi="Times New Roman" w:cs="Times New Roman"/>
          <w:sz w:val="24"/>
          <w:szCs w:val="24"/>
          <w:lang w:val="it-IT"/>
        </w:rPr>
        <w:t xml:space="preserve"> nr.1563/2008 pentru aprobarea Listei alimentelor nerecomandate preșcolarilor și școlarilor și a principiilor care stau la baza unei alimentaţii sănătoase pentru copii şi adolescenti și a altor reglementări privind sănătatea publică ce fac obiectul serviciilor si a HG </w:t>
      </w:r>
      <w:r w:rsidR="00DF761E" w:rsidRPr="008D72C6">
        <w:rPr>
          <w:rFonts w:ascii="Times New Roman" w:eastAsia="Cambria" w:hAnsi="Times New Roman" w:cs="Times New Roman"/>
          <w:sz w:val="24"/>
          <w:szCs w:val="24"/>
          <w:lang w:val="it-IT"/>
        </w:rPr>
        <w:t xml:space="preserve">nr. </w:t>
      </w:r>
      <w:r w:rsidR="0094719C" w:rsidRPr="008D72C6">
        <w:rPr>
          <w:rFonts w:ascii="Times New Roman" w:eastAsia="Cambria" w:hAnsi="Times New Roman" w:cs="Times New Roman"/>
          <w:sz w:val="24"/>
          <w:szCs w:val="24"/>
          <w:lang w:val="it-IT"/>
        </w:rPr>
        <w:t>999</w:t>
      </w:r>
      <w:r w:rsidR="00DF761E" w:rsidRPr="008D72C6">
        <w:rPr>
          <w:rFonts w:ascii="Times New Roman" w:eastAsia="Cambria" w:hAnsi="Times New Roman" w:cs="Times New Roman"/>
          <w:sz w:val="24"/>
          <w:szCs w:val="24"/>
          <w:lang w:val="it-IT"/>
        </w:rPr>
        <w:t>/2023</w:t>
      </w:r>
      <w:r w:rsidR="00550B78" w:rsidRPr="008D72C6">
        <w:rPr>
          <w:rFonts w:ascii="Times New Roman" w:eastAsia="Cambria" w:hAnsi="Times New Roman" w:cs="Times New Roman"/>
          <w:sz w:val="24"/>
          <w:szCs w:val="24"/>
          <w:lang w:val="it-IT"/>
        </w:rPr>
        <w:t xml:space="preserve"> privind aprobarea </w:t>
      </w:r>
      <w:r w:rsidR="00AC3661" w:rsidRPr="008D72C6">
        <w:rPr>
          <w:rFonts w:ascii="Times New Roman" w:eastAsia="Cambria" w:hAnsi="Times New Roman" w:cs="Times New Roman"/>
          <w:sz w:val="24"/>
          <w:szCs w:val="24"/>
          <w:lang w:val="it-IT"/>
        </w:rPr>
        <w:t xml:space="preserve">Programului </w:t>
      </w:r>
      <w:r w:rsidR="00206CFB" w:rsidRPr="008D72C6">
        <w:rPr>
          <w:rFonts w:ascii="Times New Roman" w:eastAsia="Cambria" w:hAnsi="Times New Roman" w:cs="Times New Roman"/>
          <w:sz w:val="24"/>
          <w:szCs w:val="24"/>
          <w:lang w:val="it-IT"/>
        </w:rPr>
        <w:t>Pilot</w:t>
      </w:r>
      <w:r w:rsidR="00550B78" w:rsidRPr="008D72C6">
        <w:rPr>
          <w:rFonts w:ascii="Times New Roman" w:eastAsia="Cambria" w:hAnsi="Times New Roman" w:cs="Times New Roman"/>
          <w:sz w:val="24"/>
          <w:szCs w:val="24"/>
          <w:lang w:val="it-IT"/>
        </w:rPr>
        <w:t xml:space="preserve"> de acordare a unui suport alimentar pe</w:t>
      </w:r>
      <w:r w:rsidR="00DF761E" w:rsidRPr="008D72C6">
        <w:rPr>
          <w:rFonts w:ascii="Times New Roman" w:eastAsia="Cambria" w:hAnsi="Times New Roman" w:cs="Times New Roman"/>
          <w:sz w:val="24"/>
          <w:szCs w:val="24"/>
          <w:lang w:val="it-IT"/>
        </w:rPr>
        <w:t>ntru preșcolarii şi elevii din 4</w:t>
      </w:r>
      <w:r w:rsidR="00550B78" w:rsidRPr="008D72C6">
        <w:rPr>
          <w:rFonts w:ascii="Times New Roman" w:eastAsia="Cambria" w:hAnsi="Times New Roman" w:cs="Times New Roman"/>
          <w:sz w:val="24"/>
          <w:szCs w:val="24"/>
          <w:lang w:val="it-IT"/>
        </w:rPr>
        <w:t>50 de unităţi de în</w:t>
      </w:r>
      <w:r w:rsidR="00B36D44" w:rsidRPr="008D72C6">
        <w:rPr>
          <w:rFonts w:ascii="Times New Roman" w:eastAsia="Cambria" w:hAnsi="Times New Roman" w:cs="Times New Roman"/>
          <w:sz w:val="24"/>
          <w:szCs w:val="24"/>
          <w:lang w:val="it-IT"/>
        </w:rPr>
        <w:t>văţământ preuniversitar de stat</w:t>
      </w:r>
      <w:r w:rsidR="008D6D28" w:rsidRPr="008D72C6">
        <w:rPr>
          <w:rFonts w:ascii="Times New Roman" w:eastAsia="Cambria" w:hAnsi="Times New Roman" w:cs="Times New Roman"/>
          <w:sz w:val="24"/>
          <w:szCs w:val="24"/>
          <w:lang w:val="it-IT"/>
        </w:rPr>
        <w:t xml:space="preserve"> si continuarea programului in anul 202</w:t>
      </w:r>
      <w:r w:rsidR="00BE2B13">
        <w:rPr>
          <w:rFonts w:ascii="Times New Roman" w:eastAsia="Cambria" w:hAnsi="Times New Roman" w:cs="Times New Roman"/>
          <w:sz w:val="24"/>
          <w:szCs w:val="24"/>
          <w:lang w:val="it-IT"/>
        </w:rPr>
        <w:t>5</w:t>
      </w:r>
      <w:r w:rsidR="008D6D28" w:rsidRPr="008D72C6">
        <w:rPr>
          <w:rFonts w:ascii="Times New Roman" w:eastAsia="Cambria" w:hAnsi="Times New Roman" w:cs="Times New Roman"/>
          <w:sz w:val="24"/>
          <w:szCs w:val="24"/>
          <w:lang w:val="it-IT"/>
        </w:rPr>
        <w:t>, Program National</w:t>
      </w:r>
      <w:r w:rsidR="007D1FE0" w:rsidRPr="008D72C6">
        <w:rPr>
          <w:rFonts w:ascii="Times New Roman" w:eastAsia="Cambria" w:hAnsi="Times New Roman" w:cs="Times New Roman"/>
          <w:sz w:val="24"/>
          <w:szCs w:val="24"/>
          <w:lang w:val="it-IT"/>
        </w:rPr>
        <w:t xml:space="preserve"> </w:t>
      </w:r>
      <w:r w:rsidR="008E6727" w:rsidRPr="008D72C6">
        <w:rPr>
          <w:rFonts w:ascii="Times New Roman" w:eastAsia="Cambria" w:hAnsi="Times New Roman" w:cs="Times New Roman"/>
          <w:sz w:val="24"/>
          <w:szCs w:val="24"/>
          <w:lang w:val="it-IT"/>
        </w:rPr>
        <w:t>,,Masă sănătoasă”</w:t>
      </w:r>
      <w:r w:rsidR="00550B78" w:rsidRPr="008D72C6">
        <w:rPr>
          <w:rFonts w:ascii="Times New Roman" w:eastAsia="Cambria" w:hAnsi="Times New Roman" w:cs="Times New Roman"/>
          <w:sz w:val="24"/>
          <w:szCs w:val="24"/>
          <w:lang w:val="it-IT"/>
        </w:rPr>
        <w:t>.</w:t>
      </w:r>
    </w:p>
    <w:p w14:paraId="13EBBF7E" w14:textId="77777777" w:rsidR="00550B78" w:rsidRDefault="00550B78" w:rsidP="00550B78">
      <w:pPr>
        <w:autoSpaceDE w:val="0"/>
        <w:autoSpaceDN w:val="0"/>
        <w:adjustRightInd w:val="0"/>
        <w:spacing w:after="0" w:line="240" w:lineRule="auto"/>
        <w:ind w:firstLine="840"/>
        <w:jc w:val="both"/>
        <w:rPr>
          <w:rFonts w:ascii="Times New Roman" w:eastAsia="Cambria" w:hAnsi="Times New Roman" w:cs="Times New Roman"/>
          <w:sz w:val="24"/>
          <w:szCs w:val="24"/>
        </w:rPr>
      </w:pPr>
      <w:r w:rsidRPr="008D72C6">
        <w:rPr>
          <w:rFonts w:ascii="Times New Roman" w:eastAsia="Cambria" w:hAnsi="Times New Roman" w:cs="Times New Roman"/>
          <w:sz w:val="24"/>
          <w:szCs w:val="24"/>
          <w:lang w:val="it-IT"/>
        </w:rPr>
        <w:lastRenderedPageBreak/>
        <w:t>Atribuirea contractului se va face cu respectarea cuantumului alocației zilnice de hrană ce va fi stabilit prin contractul de servicii c</w:t>
      </w:r>
      <w:r w:rsidR="00DF761E" w:rsidRPr="008D72C6">
        <w:rPr>
          <w:rFonts w:ascii="Times New Roman" w:eastAsia="Cambria" w:hAnsi="Times New Roman" w:cs="Times New Roman"/>
          <w:sz w:val="24"/>
          <w:szCs w:val="24"/>
          <w:lang w:val="it-IT"/>
        </w:rPr>
        <w:t>atering dar nu mai mult de 15,00 lei cu</w:t>
      </w:r>
      <w:r w:rsidRPr="008D72C6">
        <w:rPr>
          <w:rFonts w:ascii="Times New Roman" w:eastAsia="Cambria" w:hAnsi="Times New Roman" w:cs="Times New Roman"/>
          <w:sz w:val="24"/>
          <w:szCs w:val="24"/>
          <w:lang w:val="it-IT"/>
        </w:rPr>
        <w:t xml:space="preserve"> TVA</w:t>
      </w:r>
      <w:r w:rsidR="00DF761E" w:rsidRPr="008D72C6">
        <w:rPr>
          <w:rFonts w:ascii="Times New Roman" w:eastAsia="Cambria" w:hAnsi="Times New Roman" w:cs="Times New Roman"/>
          <w:sz w:val="24"/>
          <w:szCs w:val="24"/>
          <w:lang w:val="it-IT"/>
        </w:rPr>
        <w:t xml:space="preserve"> inclus</w:t>
      </w:r>
      <w:r w:rsidRPr="008D72C6">
        <w:rPr>
          <w:rFonts w:ascii="Times New Roman" w:eastAsia="Cambria" w:hAnsi="Times New Roman" w:cs="Times New Roman"/>
          <w:sz w:val="24"/>
          <w:szCs w:val="24"/>
          <w:lang w:val="it-IT"/>
        </w:rPr>
        <w:t xml:space="preserve">. </w:t>
      </w:r>
      <w:proofErr w:type="spellStart"/>
      <w:r>
        <w:rPr>
          <w:rFonts w:ascii="Times New Roman" w:eastAsia="Cambria" w:hAnsi="Times New Roman" w:cs="Times New Roman"/>
          <w:sz w:val="24"/>
          <w:szCs w:val="24"/>
        </w:rPr>
        <w:t>Sumele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ofertate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vor</w:t>
      </w:r>
      <w:proofErr w:type="spellEnd"/>
      <w:r>
        <w:rPr>
          <w:rFonts w:ascii="Times New Roman" w:eastAsia="Cambria" w:hAnsi="Times New Roman" w:cs="Times New Roman"/>
          <w:sz w:val="24"/>
          <w:szCs w:val="24"/>
        </w:rPr>
        <w:t xml:space="preserve"> include o </w:t>
      </w:r>
      <w:proofErr w:type="spellStart"/>
      <w:r>
        <w:rPr>
          <w:rFonts w:ascii="Times New Roman" w:eastAsia="Cambria" w:hAnsi="Times New Roman" w:cs="Times New Roman"/>
          <w:sz w:val="24"/>
          <w:szCs w:val="24"/>
        </w:rPr>
        <w:t>defalcare</w:t>
      </w:r>
      <w:proofErr w:type="spellEnd"/>
      <w:r>
        <w:rPr>
          <w:rFonts w:ascii="Times New Roman" w:eastAsia="Cambria" w:hAnsi="Times New Roman" w:cs="Times New Roman"/>
          <w:sz w:val="24"/>
          <w:szCs w:val="24"/>
        </w:rPr>
        <w:t xml:space="preserve"> a </w:t>
      </w:r>
      <w:proofErr w:type="spellStart"/>
      <w:r>
        <w:rPr>
          <w:rFonts w:ascii="Times New Roman" w:eastAsia="Cambria" w:hAnsi="Times New Roman" w:cs="Times New Roman"/>
          <w:sz w:val="24"/>
          <w:szCs w:val="24"/>
        </w:rPr>
        <w:t>costurilor</w:t>
      </w:r>
      <w:proofErr w:type="spellEnd"/>
      <w:r>
        <w:rPr>
          <w:rFonts w:ascii="Times New Roman" w:eastAsia="Cambria" w:hAnsi="Times New Roman" w:cs="Times New Roman"/>
          <w:sz w:val="24"/>
          <w:szCs w:val="24"/>
        </w:rPr>
        <w:t xml:space="preserve">, per </w:t>
      </w:r>
      <w:proofErr w:type="spellStart"/>
      <w:r>
        <w:rPr>
          <w:rFonts w:ascii="Times New Roman" w:eastAsia="Cambria" w:hAnsi="Times New Roman" w:cs="Times New Roman"/>
          <w:sz w:val="24"/>
          <w:szCs w:val="24"/>
        </w:rPr>
        <w:t>porție</w:t>
      </w:r>
      <w:proofErr w:type="spellEnd"/>
      <w:r>
        <w:rPr>
          <w:rFonts w:ascii="Times New Roman" w:eastAsia="Cambria" w:hAnsi="Times New Roman" w:cs="Times New Roman"/>
          <w:sz w:val="24"/>
          <w:szCs w:val="24"/>
        </w:rPr>
        <w:t xml:space="preserve">, pe </w:t>
      </w:r>
      <w:proofErr w:type="spellStart"/>
      <w:r>
        <w:rPr>
          <w:rFonts w:ascii="Times New Roman" w:eastAsia="Cambria" w:hAnsi="Times New Roman" w:cs="Times New Roman"/>
          <w:sz w:val="24"/>
          <w:szCs w:val="24"/>
        </w:rPr>
        <w:t>următoarele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categorii</w:t>
      </w:r>
      <w:proofErr w:type="spellEnd"/>
      <w:r>
        <w:rPr>
          <w:rFonts w:ascii="Times New Roman" w:eastAsia="Cambria" w:hAnsi="Times New Roman" w:cs="Times New Roman"/>
          <w:sz w:val="24"/>
          <w:szCs w:val="24"/>
        </w:rPr>
        <w:t>:</w:t>
      </w:r>
    </w:p>
    <w:p w14:paraId="561E0848" w14:textId="09FB1653" w:rsidR="00550B78" w:rsidRDefault="00550B78" w:rsidP="00550B78">
      <w:pPr>
        <w:numPr>
          <w:ilvl w:val="0"/>
          <w:numId w:val="21"/>
        </w:numPr>
        <w:autoSpaceDE w:val="0"/>
        <w:autoSpaceDN w:val="0"/>
        <w:adjustRightInd w:val="0"/>
        <w:spacing w:after="0" w:line="240" w:lineRule="auto"/>
        <w:jc w:val="both"/>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materie</w:t>
      </w:r>
      <w:proofErr w:type="spellEnd"/>
      <w:r>
        <w:rPr>
          <w:rFonts w:ascii="Times New Roman" w:eastAsia="Cambria" w:hAnsi="Times New Roman" w:cs="Times New Roman"/>
          <w:sz w:val="24"/>
          <w:szCs w:val="24"/>
        </w:rPr>
        <w:t xml:space="preserve"> </w:t>
      </w:r>
      <w:proofErr w:type="spellStart"/>
      <w:proofErr w:type="gramStart"/>
      <w:r>
        <w:rPr>
          <w:rFonts w:ascii="Times New Roman" w:eastAsia="Cambria" w:hAnsi="Times New Roman" w:cs="Times New Roman"/>
          <w:sz w:val="24"/>
          <w:szCs w:val="24"/>
        </w:rPr>
        <w:t>primă</w:t>
      </w:r>
      <w:proofErr w:type="spellEnd"/>
      <w:r>
        <w:rPr>
          <w:rFonts w:ascii="Times New Roman" w:eastAsia="Cambria" w:hAnsi="Times New Roman" w:cs="Times New Roman"/>
          <w:sz w:val="24"/>
          <w:szCs w:val="24"/>
        </w:rPr>
        <w:t>;</w:t>
      </w:r>
      <w:proofErr w:type="gramEnd"/>
    </w:p>
    <w:p w14:paraId="5930A53F" w14:textId="77777777" w:rsidR="00550B78" w:rsidRDefault="00550B78" w:rsidP="00550B78">
      <w:pPr>
        <w:numPr>
          <w:ilvl w:val="0"/>
          <w:numId w:val="21"/>
        </w:numPr>
        <w:autoSpaceDE w:val="0"/>
        <w:autoSpaceDN w:val="0"/>
        <w:adjustRightInd w:val="0"/>
        <w:spacing w:after="0" w:line="240" w:lineRule="auto"/>
        <w:jc w:val="both"/>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prepararea</w:t>
      </w:r>
      <w:proofErr w:type="spellEnd"/>
      <w:r>
        <w:rPr>
          <w:rFonts w:ascii="Times New Roman" w:eastAsia="Cambria" w:hAnsi="Times New Roman" w:cs="Times New Roman"/>
          <w:sz w:val="24"/>
          <w:szCs w:val="24"/>
        </w:rPr>
        <w:t xml:space="preserve"> </w:t>
      </w:r>
      <w:proofErr w:type="spellStart"/>
      <w:proofErr w:type="gramStart"/>
      <w:r>
        <w:rPr>
          <w:rFonts w:ascii="Times New Roman" w:eastAsia="Cambria" w:hAnsi="Times New Roman" w:cs="Times New Roman"/>
          <w:sz w:val="24"/>
          <w:szCs w:val="24"/>
        </w:rPr>
        <w:t>hranei</w:t>
      </w:r>
      <w:proofErr w:type="spellEnd"/>
      <w:r>
        <w:rPr>
          <w:rFonts w:ascii="Times New Roman" w:eastAsia="Cambria" w:hAnsi="Times New Roman" w:cs="Times New Roman"/>
          <w:sz w:val="24"/>
          <w:szCs w:val="24"/>
        </w:rPr>
        <w:t>;</w:t>
      </w:r>
      <w:proofErr w:type="gramEnd"/>
    </w:p>
    <w:p w14:paraId="3A403BBA" w14:textId="77777777" w:rsidR="00550B78" w:rsidRDefault="00550B78" w:rsidP="00550B78">
      <w:pPr>
        <w:numPr>
          <w:ilvl w:val="0"/>
          <w:numId w:val="21"/>
        </w:numPr>
        <w:autoSpaceDE w:val="0"/>
        <w:autoSpaceDN w:val="0"/>
        <w:adjustRightInd w:val="0"/>
        <w:spacing w:after="0" w:line="240" w:lineRule="auto"/>
        <w:jc w:val="both"/>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distribuţie</w:t>
      </w:r>
      <w:proofErr w:type="spellEnd"/>
      <w:r>
        <w:rPr>
          <w:rFonts w:ascii="Times New Roman" w:eastAsia="Cambria" w:hAnsi="Times New Roman" w:cs="Times New Roman"/>
          <w:sz w:val="24"/>
          <w:szCs w:val="24"/>
        </w:rPr>
        <w:t>.</w:t>
      </w:r>
    </w:p>
    <w:p w14:paraId="518171A4" w14:textId="77777777" w:rsidR="00872312" w:rsidRPr="00872312" w:rsidRDefault="00872312" w:rsidP="00872312">
      <w:pPr>
        <w:autoSpaceDE w:val="0"/>
        <w:autoSpaceDN w:val="0"/>
        <w:adjustRightInd w:val="0"/>
        <w:spacing w:after="0" w:line="240" w:lineRule="auto"/>
        <w:jc w:val="both"/>
        <w:rPr>
          <w:rFonts w:ascii="Times New Roman" w:eastAsia="Cambria" w:hAnsi="Times New Roman" w:cs="Times New Roman"/>
          <w:b/>
          <w:bCs/>
          <w:i/>
          <w:iCs/>
          <w:sz w:val="24"/>
        </w:rPr>
      </w:pPr>
      <w:bookmarkStart w:id="1" w:name="bookmark7"/>
      <w:bookmarkEnd w:id="1"/>
      <w:r w:rsidRPr="00872312">
        <w:rPr>
          <w:rFonts w:ascii="Times New Roman" w:eastAsia="Cambria" w:hAnsi="Times New Roman" w:cs="Times New Roman"/>
          <w:b/>
          <w:bCs/>
          <w:i/>
          <w:iCs/>
          <w:sz w:val="24"/>
        </w:rPr>
        <w:t xml:space="preserve">Nu se </w:t>
      </w:r>
      <w:proofErr w:type="spellStart"/>
      <w:r w:rsidRPr="00872312">
        <w:rPr>
          <w:rFonts w:ascii="Times New Roman" w:eastAsia="Cambria" w:hAnsi="Times New Roman" w:cs="Times New Roman"/>
          <w:b/>
          <w:bCs/>
          <w:i/>
          <w:iCs/>
          <w:sz w:val="24"/>
        </w:rPr>
        <w:t>acceptă</w:t>
      </w:r>
      <w:proofErr w:type="spellEnd"/>
      <w:r w:rsidRPr="00872312">
        <w:rPr>
          <w:rFonts w:ascii="Times New Roman" w:eastAsia="Cambria" w:hAnsi="Times New Roman" w:cs="Times New Roman"/>
          <w:b/>
          <w:bCs/>
          <w:i/>
          <w:iCs/>
          <w:sz w:val="24"/>
        </w:rPr>
        <w:t xml:space="preserve"> </w:t>
      </w:r>
      <w:proofErr w:type="spellStart"/>
      <w:r w:rsidRPr="00872312">
        <w:rPr>
          <w:rFonts w:ascii="Times New Roman" w:eastAsia="Cambria" w:hAnsi="Times New Roman" w:cs="Times New Roman"/>
          <w:b/>
          <w:bCs/>
          <w:i/>
          <w:iCs/>
          <w:sz w:val="24"/>
        </w:rPr>
        <w:t>oferte</w:t>
      </w:r>
      <w:proofErr w:type="spellEnd"/>
      <w:r w:rsidRPr="00872312">
        <w:rPr>
          <w:rFonts w:ascii="Times New Roman" w:eastAsia="Cambria" w:hAnsi="Times New Roman" w:cs="Times New Roman"/>
          <w:b/>
          <w:bCs/>
          <w:i/>
          <w:iCs/>
          <w:sz w:val="24"/>
        </w:rPr>
        <w:t xml:space="preserve"> la care </w:t>
      </w:r>
      <w:proofErr w:type="spellStart"/>
      <w:r w:rsidRPr="00872312">
        <w:rPr>
          <w:rFonts w:ascii="Times New Roman" w:eastAsia="Cambria" w:hAnsi="Times New Roman" w:cs="Times New Roman"/>
          <w:b/>
          <w:bCs/>
          <w:i/>
          <w:iCs/>
          <w:sz w:val="24"/>
        </w:rPr>
        <w:t>costul</w:t>
      </w:r>
      <w:proofErr w:type="spellEnd"/>
      <w:r w:rsidRPr="00872312">
        <w:rPr>
          <w:rFonts w:ascii="Times New Roman" w:eastAsia="Cambria" w:hAnsi="Times New Roman" w:cs="Times New Roman"/>
          <w:b/>
          <w:bCs/>
          <w:i/>
          <w:iCs/>
          <w:sz w:val="24"/>
        </w:rPr>
        <w:t xml:space="preserve"> cu </w:t>
      </w:r>
      <w:proofErr w:type="spellStart"/>
      <w:r w:rsidRPr="00872312">
        <w:rPr>
          <w:rFonts w:ascii="Times New Roman" w:eastAsia="Cambria" w:hAnsi="Times New Roman" w:cs="Times New Roman"/>
          <w:b/>
          <w:bCs/>
          <w:i/>
          <w:iCs/>
          <w:sz w:val="24"/>
        </w:rPr>
        <w:t>materia</w:t>
      </w:r>
      <w:proofErr w:type="spellEnd"/>
      <w:r w:rsidRPr="00872312">
        <w:rPr>
          <w:rFonts w:ascii="Times New Roman" w:eastAsia="Cambria" w:hAnsi="Times New Roman" w:cs="Times New Roman"/>
          <w:b/>
          <w:bCs/>
          <w:i/>
          <w:iCs/>
          <w:sz w:val="24"/>
        </w:rPr>
        <w:t xml:space="preserve"> </w:t>
      </w:r>
      <w:proofErr w:type="spellStart"/>
      <w:r w:rsidRPr="00872312">
        <w:rPr>
          <w:rFonts w:ascii="Times New Roman" w:eastAsia="Cambria" w:hAnsi="Times New Roman" w:cs="Times New Roman"/>
          <w:b/>
          <w:bCs/>
          <w:i/>
          <w:iCs/>
          <w:sz w:val="24"/>
        </w:rPr>
        <w:t>primă</w:t>
      </w:r>
      <w:proofErr w:type="spellEnd"/>
      <w:r w:rsidRPr="00872312">
        <w:rPr>
          <w:rFonts w:ascii="Times New Roman" w:eastAsia="Cambria" w:hAnsi="Times New Roman" w:cs="Times New Roman"/>
          <w:b/>
          <w:bCs/>
          <w:i/>
          <w:iCs/>
          <w:sz w:val="24"/>
        </w:rPr>
        <w:t xml:space="preserve"> se </w:t>
      </w:r>
      <w:proofErr w:type="spellStart"/>
      <w:r w:rsidRPr="00872312">
        <w:rPr>
          <w:rFonts w:ascii="Times New Roman" w:eastAsia="Cambria" w:hAnsi="Times New Roman" w:cs="Times New Roman"/>
          <w:b/>
          <w:bCs/>
          <w:i/>
          <w:iCs/>
          <w:sz w:val="24"/>
        </w:rPr>
        <w:t>situează</w:t>
      </w:r>
      <w:proofErr w:type="spellEnd"/>
      <w:r w:rsidRPr="00872312">
        <w:rPr>
          <w:rFonts w:ascii="Times New Roman" w:eastAsia="Cambria" w:hAnsi="Times New Roman" w:cs="Times New Roman"/>
          <w:b/>
          <w:bCs/>
          <w:i/>
          <w:iCs/>
          <w:sz w:val="24"/>
        </w:rPr>
        <w:t xml:space="preserve"> sub </w:t>
      </w:r>
      <w:proofErr w:type="spellStart"/>
      <w:r w:rsidRPr="00872312">
        <w:rPr>
          <w:rFonts w:ascii="Times New Roman" w:eastAsia="Cambria" w:hAnsi="Times New Roman" w:cs="Times New Roman"/>
          <w:b/>
          <w:bCs/>
          <w:i/>
          <w:iCs/>
          <w:sz w:val="24"/>
        </w:rPr>
        <w:t>pragul</w:t>
      </w:r>
      <w:proofErr w:type="spellEnd"/>
      <w:r w:rsidRPr="00872312">
        <w:rPr>
          <w:rFonts w:ascii="Times New Roman" w:eastAsia="Cambria" w:hAnsi="Times New Roman" w:cs="Times New Roman"/>
          <w:b/>
          <w:bCs/>
          <w:i/>
          <w:iCs/>
          <w:sz w:val="24"/>
        </w:rPr>
        <w:t xml:space="preserve"> de 40% din </w:t>
      </w:r>
      <w:proofErr w:type="spellStart"/>
      <w:r w:rsidRPr="00872312">
        <w:rPr>
          <w:rFonts w:ascii="Times New Roman" w:eastAsia="Cambria" w:hAnsi="Times New Roman" w:cs="Times New Roman"/>
          <w:b/>
          <w:bCs/>
          <w:i/>
          <w:iCs/>
          <w:sz w:val="24"/>
        </w:rPr>
        <w:t>valoarea</w:t>
      </w:r>
      <w:proofErr w:type="spellEnd"/>
      <w:r w:rsidRPr="00872312">
        <w:rPr>
          <w:rFonts w:ascii="Times New Roman" w:eastAsia="Cambria" w:hAnsi="Times New Roman" w:cs="Times New Roman"/>
          <w:b/>
          <w:bCs/>
          <w:i/>
          <w:iCs/>
          <w:sz w:val="24"/>
        </w:rPr>
        <w:t xml:space="preserve"> </w:t>
      </w:r>
      <w:proofErr w:type="spellStart"/>
      <w:r w:rsidRPr="00872312">
        <w:rPr>
          <w:rFonts w:ascii="Times New Roman" w:eastAsia="Cambria" w:hAnsi="Times New Roman" w:cs="Times New Roman"/>
          <w:b/>
          <w:bCs/>
          <w:i/>
          <w:iCs/>
          <w:sz w:val="24"/>
        </w:rPr>
        <w:t>totală</w:t>
      </w:r>
      <w:proofErr w:type="spellEnd"/>
      <w:r w:rsidRPr="00872312">
        <w:rPr>
          <w:rFonts w:ascii="Times New Roman" w:eastAsia="Cambria" w:hAnsi="Times New Roman" w:cs="Times New Roman"/>
          <w:b/>
          <w:bCs/>
          <w:i/>
          <w:iCs/>
          <w:sz w:val="24"/>
        </w:rPr>
        <w:t xml:space="preserve"> cu TVA </w:t>
      </w:r>
      <w:proofErr w:type="spellStart"/>
      <w:r w:rsidRPr="00872312">
        <w:rPr>
          <w:rFonts w:ascii="Times New Roman" w:eastAsia="Cambria" w:hAnsi="Times New Roman" w:cs="Times New Roman"/>
          <w:b/>
          <w:bCs/>
          <w:i/>
          <w:iCs/>
          <w:sz w:val="24"/>
        </w:rPr>
        <w:t>ofertată</w:t>
      </w:r>
      <w:proofErr w:type="spellEnd"/>
      <w:r w:rsidRPr="00872312">
        <w:rPr>
          <w:rFonts w:ascii="Times New Roman" w:eastAsia="Cambria" w:hAnsi="Times New Roman" w:cs="Times New Roman"/>
          <w:b/>
          <w:bCs/>
          <w:i/>
          <w:iCs/>
          <w:sz w:val="24"/>
        </w:rPr>
        <w:t>.</w:t>
      </w:r>
    </w:p>
    <w:p w14:paraId="3021C3EA" w14:textId="77777777" w:rsidR="00550B78" w:rsidRDefault="00550B78" w:rsidP="00550B78">
      <w:pPr>
        <w:autoSpaceDE w:val="0"/>
        <w:autoSpaceDN w:val="0"/>
        <w:adjustRightInd w:val="0"/>
        <w:spacing w:after="0" w:line="240" w:lineRule="auto"/>
        <w:ind w:firstLine="705"/>
        <w:jc w:val="both"/>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Porțiile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vor</w:t>
      </w:r>
      <w:proofErr w:type="spellEnd"/>
      <w:r>
        <w:rPr>
          <w:rFonts w:ascii="Times New Roman" w:eastAsia="Cambria" w:hAnsi="Times New Roman" w:cs="Times New Roman"/>
          <w:sz w:val="24"/>
          <w:szCs w:val="24"/>
        </w:rPr>
        <w:t xml:space="preserve"> fi </w:t>
      </w:r>
      <w:proofErr w:type="spellStart"/>
      <w:r>
        <w:rPr>
          <w:rFonts w:ascii="Times New Roman" w:eastAsia="Cambria" w:hAnsi="Times New Roman" w:cs="Times New Roman"/>
          <w:sz w:val="24"/>
          <w:szCs w:val="24"/>
        </w:rPr>
        <w:t>pregătite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și</w:t>
      </w:r>
      <w:proofErr w:type="spellEnd"/>
      <w:r>
        <w:rPr>
          <w:rFonts w:ascii="Times New Roman" w:eastAsia="Cambria" w:hAnsi="Times New Roman" w:cs="Times New Roman"/>
          <w:sz w:val="24"/>
          <w:szCs w:val="24"/>
        </w:rPr>
        <w:t xml:space="preserve"> preparate de </w:t>
      </w:r>
      <w:proofErr w:type="spellStart"/>
      <w:r>
        <w:rPr>
          <w:rFonts w:ascii="Times New Roman" w:eastAsia="Cambria" w:hAnsi="Times New Roman" w:cs="Times New Roman"/>
          <w:sz w:val="24"/>
          <w:szCs w:val="24"/>
        </w:rPr>
        <w:t>către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ofertant</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cantitățile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și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conținutul</w:t>
      </w:r>
      <w:proofErr w:type="spellEnd"/>
      <w:r>
        <w:rPr>
          <w:rFonts w:ascii="Times New Roman" w:eastAsia="Cambria" w:hAnsi="Times New Roman" w:cs="Times New Roman"/>
          <w:sz w:val="24"/>
          <w:szCs w:val="24"/>
        </w:rPr>
        <w:t xml:space="preserve"> caloric </w:t>
      </w:r>
      <w:proofErr w:type="spellStart"/>
      <w:r>
        <w:rPr>
          <w:rFonts w:ascii="Times New Roman" w:eastAsia="Cambria" w:hAnsi="Times New Roman" w:cs="Times New Roman"/>
          <w:sz w:val="24"/>
          <w:szCs w:val="24"/>
        </w:rPr>
        <w:t>stabilit</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prin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normele</w:t>
      </w:r>
      <w:proofErr w:type="spellEnd"/>
      <w:r>
        <w:rPr>
          <w:rFonts w:ascii="Times New Roman" w:eastAsia="Cambria" w:hAnsi="Times New Roman" w:cs="Times New Roman"/>
          <w:sz w:val="24"/>
          <w:szCs w:val="24"/>
        </w:rPr>
        <w:t xml:space="preserve"> de </w:t>
      </w:r>
      <w:proofErr w:type="spellStart"/>
      <w:r>
        <w:rPr>
          <w:rFonts w:ascii="Times New Roman" w:eastAsia="Cambria" w:hAnsi="Times New Roman" w:cs="Times New Roman"/>
          <w:sz w:val="24"/>
          <w:szCs w:val="24"/>
        </w:rPr>
        <w:t>hrană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prevăzute</w:t>
      </w:r>
      <w:proofErr w:type="spellEnd"/>
      <w:r>
        <w:rPr>
          <w:rFonts w:ascii="Times New Roman" w:eastAsia="Cambria" w:hAnsi="Times New Roman" w:cs="Times New Roman"/>
          <w:sz w:val="24"/>
          <w:szCs w:val="24"/>
        </w:rPr>
        <w:t xml:space="preserve"> de </w:t>
      </w:r>
      <w:proofErr w:type="spellStart"/>
      <w:r>
        <w:rPr>
          <w:rFonts w:ascii="Times New Roman" w:eastAsia="Cambria" w:hAnsi="Times New Roman" w:cs="Times New Roman"/>
          <w:sz w:val="24"/>
          <w:szCs w:val="24"/>
        </w:rPr>
        <w:t>legislația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vigoare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și</w:t>
      </w:r>
      <w:proofErr w:type="spellEnd"/>
      <w:r>
        <w:rPr>
          <w:rFonts w:ascii="Times New Roman" w:eastAsia="Cambria" w:hAnsi="Times New Roman" w:cs="Times New Roman"/>
          <w:sz w:val="24"/>
          <w:szCs w:val="24"/>
        </w:rPr>
        <w:t xml:space="preserve"> a </w:t>
      </w:r>
      <w:proofErr w:type="spellStart"/>
      <w:r>
        <w:rPr>
          <w:rFonts w:ascii="Times New Roman" w:eastAsia="Cambria" w:hAnsi="Times New Roman" w:cs="Times New Roman"/>
          <w:sz w:val="24"/>
          <w:szCs w:val="24"/>
        </w:rPr>
        <w:t>principiilor</w:t>
      </w:r>
      <w:proofErr w:type="spellEnd"/>
      <w:r>
        <w:rPr>
          <w:rFonts w:ascii="Times New Roman" w:eastAsia="Cambria" w:hAnsi="Times New Roman" w:cs="Times New Roman"/>
          <w:sz w:val="24"/>
          <w:szCs w:val="24"/>
        </w:rPr>
        <w:t xml:space="preserve"> care </w:t>
      </w:r>
      <w:proofErr w:type="spellStart"/>
      <w:r>
        <w:rPr>
          <w:rFonts w:ascii="Times New Roman" w:eastAsia="Cambria" w:hAnsi="Times New Roman" w:cs="Times New Roman"/>
          <w:sz w:val="24"/>
          <w:szCs w:val="24"/>
        </w:rPr>
        <w:t>stau</w:t>
      </w:r>
      <w:proofErr w:type="spellEnd"/>
      <w:r>
        <w:rPr>
          <w:rFonts w:ascii="Times New Roman" w:eastAsia="Cambria" w:hAnsi="Times New Roman" w:cs="Times New Roman"/>
          <w:sz w:val="24"/>
          <w:szCs w:val="24"/>
        </w:rPr>
        <w:t xml:space="preserve"> la </w:t>
      </w:r>
      <w:proofErr w:type="spellStart"/>
      <w:r>
        <w:rPr>
          <w:rFonts w:ascii="Times New Roman" w:eastAsia="Cambria" w:hAnsi="Times New Roman" w:cs="Times New Roman"/>
          <w:sz w:val="24"/>
          <w:szCs w:val="24"/>
        </w:rPr>
        <w:t>baza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unei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alimentații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sănătoase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și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vor</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respecta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cerințele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prevăzute</w:t>
      </w:r>
      <w:proofErr w:type="spellEnd"/>
      <w:r>
        <w:rPr>
          <w:rFonts w:ascii="Times New Roman" w:eastAsia="Cambria" w:hAnsi="Times New Roman" w:cs="Times New Roman"/>
          <w:sz w:val="24"/>
          <w:szCs w:val="24"/>
        </w:rPr>
        <w:t xml:space="preserve"> de </w:t>
      </w:r>
      <w:proofErr w:type="spellStart"/>
      <w:r>
        <w:rPr>
          <w:rFonts w:ascii="Times New Roman" w:eastAsia="Cambria" w:hAnsi="Times New Roman" w:cs="Times New Roman"/>
          <w:sz w:val="24"/>
          <w:szCs w:val="24"/>
        </w:rPr>
        <w:t>Regulamentul</w:t>
      </w:r>
      <w:proofErr w:type="spellEnd"/>
      <w:r>
        <w:rPr>
          <w:rFonts w:ascii="Times New Roman" w:eastAsia="Cambria" w:hAnsi="Times New Roman" w:cs="Times New Roman"/>
          <w:sz w:val="24"/>
          <w:szCs w:val="24"/>
        </w:rPr>
        <w:t xml:space="preserve"> (UE) nr. 1.169/2011 al </w:t>
      </w:r>
      <w:proofErr w:type="spellStart"/>
      <w:r>
        <w:rPr>
          <w:rFonts w:ascii="Times New Roman" w:eastAsia="Cambria" w:hAnsi="Times New Roman" w:cs="Times New Roman"/>
          <w:sz w:val="24"/>
          <w:szCs w:val="24"/>
        </w:rPr>
        <w:t>Parlamentului</w:t>
      </w:r>
      <w:proofErr w:type="spellEnd"/>
      <w:r>
        <w:rPr>
          <w:rFonts w:ascii="Times New Roman" w:eastAsia="Cambria" w:hAnsi="Times New Roman" w:cs="Times New Roman"/>
          <w:sz w:val="24"/>
          <w:szCs w:val="24"/>
        </w:rPr>
        <w:t xml:space="preserve"> European </w:t>
      </w:r>
      <w:proofErr w:type="spellStart"/>
      <w:r>
        <w:rPr>
          <w:rFonts w:ascii="Times New Roman" w:eastAsia="Cambria" w:hAnsi="Times New Roman" w:cs="Times New Roman"/>
          <w:sz w:val="24"/>
          <w:szCs w:val="24"/>
        </w:rPr>
        <w:t>şi</w:t>
      </w:r>
      <w:proofErr w:type="spellEnd"/>
      <w:r>
        <w:rPr>
          <w:rFonts w:ascii="Times New Roman" w:eastAsia="Cambria" w:hAnsi="Times New Roman" w:cs="Times New Roman"/>
          <w:sz w:val="24"/>
          <w:szCs w:val="24"/>
        </w:rPr>
        <w:t xml:space="preserve"> al </w:t>
      </w:r>
      <w:proofErr w:type="spellStart"/>
      <w:r>
        <w:rPr>
          <w:rFonts w:ascii="Times New Roman" w:eastAsia="Cambria" w:hAnsi="Times New Roman" w:cs="Times New Roman"/>
          <w:sz w:val="24"/>
          <w:szCs w:val="24"/>
        </w:rPr>
        <w:t>Consiliului</w:t>
      </w:r>
      <w:proofErr w:type="spellEnd"/>
      <w:r>
        <w:rPr>
          <w:rFonts w:ascii="Times New Roman" w:eastAsia="Cambria" w:hAnsi="Times New Roman" w:cs="Times New Roman"/>
          <w:sz w:val="24"/>
          <w:szCs w:val="24"/>
        </w:rPr>
        <w:t xml:space="preserve"> din 25 </w:t>
      </w:r>
      <w:proofErr w:type="spellStart"/>
      <w:r>
        <w:rPr>
          <w:rFonts w:ascii="Times New Roman" w:eastAsia="Cambria" w:hAnsi="Times New Roman" w:cs="Times New Roman"/>
          <w:sz w:val="24"/>
          <w:szCs w:val="24"/>
        </w:rPr>
        <w:t>octombrie</w:t>
      </w:r>
      <w:proofErr w:type="spellEnd"/>
      <w:r>
        <w:rPr>
          <w:rFonts w:ascii="Times New Roman" w:eastAsia="Cambria" w:hAnsi="Times New Roman" w:cs="Times New Roman"/>
          <w:sz w:val="24"/>
          <w:szCs w:val="24"/>
        </w:rPr>
        <w:t xml:space="preserve"> 2011 </w:t>
      </w:r>
      <w:proofErr w:type="spellStart"/>
      <w:r>
        <w:rPr>
          <w:rFonts w:ascii="Times New Roman" w:eastAsia="Cambria" w:hAnsi="Times New Roman" w:cs="Times New Roman"/>
          <w:sz w:val="24"/>
          <w:szCs w:val="24"/>
        </w:rPr>
        <w:t>privind</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informarea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consumatorilor</w:t>
      </w:r>
      <w:proofErr w:type="spellEnd"/>
      <w:r>
        <w:rPr>
          <w:rFonts w:ascii="Times New Roman" w:eastAsia="Cambria" w:hAnsi="Times New Roman" w:cs="Times New Roman"/>
          <w:sz w:val="24"/>
          <w:szCs w:val="24"/>
        </w:rPr>
        <w:t xml:space="preserve"> cu </w:t>
      </w:r>
      <w:proofErr w:type="spellStart"/>
      <w:r>
        <w:rPr>
          <w:rFonts w:ascii="Times New Roman" w:eastAsia="Cambria" w:hAnsi="Times New Roman" w:cs="Times New Roman"/>
          <w:sz w:val="24"/>
          <w:szCs w:val="24"/>
        </w:rPr>
        <w:t>privire</w:t>
      </w:r>
      <w:proofErr w:type="spellEnd"/>
      <w:r>
        <w:rPr>
          <w:rFonts w:ascii="Times New Roman" w:eastAsia="Cambria" w:hAnsi="Times New Roman" w:cs="Times New Roman"/>
          <w:sz w:val="24"/>
          <w:szCs w:val="24"/>
        </w:rPr>
        <w:t xml:space="preserve"> la </w:t>
      </w:r>
      <w:proofErr w:type="spellStart"/>
      <w:r>
        <w:rPr>
          <w:rFonts w:ascii="Times New Roman" w:eastAsia="Cambria" w:hAnsi="Times New Roman" w:cs="Times New Roman"/>
          <w:sz w:val="24"/>
          <w:szCs w:val="24"/>
        </w:rPr>
        <w:t>produsele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alimentare</w:t>
      </w:r>
      <w:proofErr w:type="spellEnd"/>
      <w:r>
        <w:rPr>
          <w:rFonts w:ascii="Times New Roman" w:eastAsia="Cambria" w:hAnsi="Times New Roman" w:cs="Times New Roman"/>
          <w:sz w:val="24"/>
          <w:szCs w:val="24"/>
        </w:rPr>
        <w:t xml:space="preserve">, de </w:t>
      </w:r>
      <w:proofErr w:type="spellStart"/>
      <w:r>
        <w:rPr>
          <w:rFonts w:ascii="Times New Roman" w:eastAsia="Cambria" w:hAnsi="Times New Roman" w:cs="Times New Roman"/>
          <w:sz w:val="24"/>
          <w:szCs w:val="24"/>
        </w:rPr>
        <w:t>modificare</w:t>
      </w:r>
      <w:proofErr w:type="spellEnd"/>
      <w:r>
        <w:rPr>
          <w:rFonts w:ascii="Times New Roman" w:eastAsia="Cambria" w:hAnsi="Times New Roman" w:cs="Times New Roman"/>
          <w:sz w:val="24"/>
          <w:szCs w:val="24"/>
        </w:rPr>
        <w:t xml:space="preserve"> a </w:t>
      </w:r>
      <w:proofErr w:type="spellStart"/>
      <w:r>
        <w:rPr>
          <w:rFonts w:ascii="Times New Roman" w:eastAsia="Cambria" w:hAnsi="Times New Roman" w:cs="Times New Roman"/>
          <w:sz w:val="24"/>
          <w:szCs w:val="24"/>
        </w:rPr>
        <w:t>Regulamentelor</w:t>
      </w:r>
      <w:proofErr w:type="spellEnd"/>
      <w:r>
        <w:rPr>
          <w:rFonts w:ascii="Times New Roman" w:eastAsia="Cambria" w:hAnsi="Times New Roman" w:cs="Times New Roman"/>
          <w:sz w:val="24"/>
          <w:szCs w:val="24"/>
        </w:rPr>
        <w:t xml:space="preserve"> (CE) nr. 1.924/2006 </w:t>
      </w:r>
      <w:proofErr w:type="spellStart"/>
      <w:r>
        <w:rPr>
          <w:rFonts w:ascii="Times New Roman" w:eastAsia="Cambria" w:hAnsi="Times New Roman" w:cs="Times New Roman"/>
          <w:sz w:val="24"/>
          <w:szCs w:val="24"/>
        </w:rPr>
        <w:t>şi</w:t>
      </w:r>
      <w:proofErr w:type="spellEnd"/>
      <w:r>
        <w:rPr>
          <w:rFonts w:ascii="Times New Roman" w:eastAsia="Cambria" w:hAnsi="Times New Roman" w:cs="Times New Roman"/>
          <w:sz w:val="24"/>
          <w:szCs w:val="24"/>
        </w:rPr>
        <w:t xml:space="preserve"> (CE) nr. 1.925/2006 ale </w:t>
      </w:r>
      <w:proofErr w:type="spellStart"/>
      <w:r>
        <w:rPr>
          <w:rFonts w:ascii="Times New Roman" w:eastAsia="Cambria" w:hAnsi="Times New Roman" w:cs="Times New Roman"/>
          <w:sz w:val="24"/>
          <w:szCs w:val="24"/>
        </w:rPr>
        <w:t>Parlamentului</w:t>
      </w:r>
      <w:proofErr w:type="spellEnd"/>
      <w:r>
        <w:rPr>
          <w:rFonts w:ascii="Times New Roman" w:eastAsia="Cambria" w:hAnsi="Times New Roman" w:cs="Times New Roman"/>
          <w:sz w:val="24"/>
          <w:szCs w:val="24"/>
        </w:rPr>
        <w:t xml:space="preserve"> European </w:t>
      </w:r>
      <w:proofErr w:type="spellStart"/>
      <w:r>
        <w:rPr>
          <w:rFonts w:ascii="Times New Roman" w:eastAsia="Cambria" w:hAnsi="Times New Roman" w:cs="Times New Roman"/>
          <w:sz w:val="24"/>
          <w:szCs w:val="24"/>
        </w:rPr>
        <w:t>şi</w:t>
      </w:r>
      <w:proofErr w:type="spellEnd"/>
      <w:r>
        <w:rPr>
          <w:rFonts w:ascii="Times New Roman" w:eastAsia="Cambria" w:hAnsi="Times New Roman" w:cs="Times New Roman"/>
          <w:sz w:val="24"/>
          <w:szCs w:val="24"/>
        </w:rPr>
        <w:t xml:space="preserve"> ale </w:t>
      </w:r>
      <w:proofErr w:type="spellStart"/>
      <w:r>
        <w:rPr>
          <w:rFonts w:ascii="Times New Roman" w:eastAsia="Cambria" w:hAnsi="Times New Roman" w:cs="Times New Roman"/>
          <w:sz w:val="24"/>
          <w:szCs w:val="24"/>
        </w:rPr>
        <w:t>Consiliului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şi</w:t>
      </w:r>
      <w:proofErr w:type="spellEnd"/>
      <w:r>
        <w:rPr>
          <w:rFonts w:ascii="Times New Roman" w:eastAsia="Cambria" w:hAnsi="Times New Roman" w:cs="Times New Roman"/>
          <w:sz w:val="24"/>
          <w:szCs w:val="24"/>
        </w:rPr>
        <w:t xml:space="preserve"> de </w:t>
      </w:r>
      <w:proofErr w:type="spellStart"/>
      <w:r>
        <w:rPr>
          <w:rFonts w:ascii="Times New Roman" w:eastAsia="Cambria" w:hAnsi="Times New Roman" w:cs="Times New Roman"/>
          <w:sz w:val="24"/>
          <w:szCs w:val="24"/>
        </w:rPr>
        <w:t>abrogare</w:t>
      </w:r>
      <w:proofErr w:type="spellEnd"/>
      <w:r>
        <w:rPr>
          <w:rFonts w:ascii="Times New Roman" w:eastAsia="Cambria" w:hAnsi="Times New Roman" w:cs="Times New Roman"/>
          <w:sz w:val="24"/>
          <w:szCs w:val="24"/>
        </w:rPr>
        <w:t xml:space="preserve"> a </w:t>
      </w:r>
      <w:proofErr w:type="spellStart"/>
      <w:r>
        <w:rPr>
          <w:rFonts w:ascii="Times New Roman" w:eastAsia="Cambria" w:hAnsi="Times New Roman" w:cs="Times New Roman"/>
          <w:sz w:val="24"/>
          <w:szCs w:val="24"/>
        </w:rPr>
        <w:t>Directivei</w:t>
      </w:r>
      <w:proofErr w:type="spellEnd"/>
      <w:r>
        <w:rPr>
          <w:rFonts w:ascii="Times New Roman" w:eastAsia="Cambria" w:hAnsi="Times New Roman" w:cs="Times New Roman"/>
          <w:sz w:val="24"/>
          <w:szCs w:val="24"/>
        </w:rPr>
        <w:t xml:space="preserve"> 87/250/CEE a </w:t>
      </w:r>
      <w:proofErr w:type="spellStart"/>
      <w:r>
        <w:rPr>
          <w:rFonts w:ascii="Times New Roman" w:eastAsia="Cambria" w:hAnsi="Times New Roman" w:cs="Times New Roman"/>
          <w:sz w:val="24"/>
          <w:szCs w:val="24"/>
        </w:rPr>
        <w:t>Comisiei</w:t>
      </w:r>
      <w:proofErr w:type="spellEnd"/>
      <w:r>
        <w:rPr>
          <w:rFonts w:ascii="Times New Roman" w:eastAsia="Cambria" w:hAnsi="Times New Roman" w:cs="Times New Roman"/>
          <w:sz w:val="24"/>
          <w:szCs w:val="24"/>
        </w:rPr>
        <w:t xml:space="preserve">, a </w:t>
      </w:r>
      <w:proofErr w:type="spellStart"/>
      <w:r>
        <w:rPr>
          <w:rFonts w:ascii="Times New Roman" w:eastAsia="Cambria" w:hAnsi="Times New Roman" w:cs="Times New Roman"/>
          <w:sz w:val="24"/>
          <w:szCs w:val="24"/>
        </w:rPr>
        <w:t>Directivei</w:t>
      </w:r>
      <w:proofErr w:type="spellEnd"/>
      <w:r>
        <w:rPr>
          <w:rFonts w:ascii="Times New Roman" w:eastAsia="Cambria" w:hAnsi="Times New Roman" w:cs="Times New Roman"/>
          <w:sz w:val="24"/>
          <w:szCs w:val="24"/>
        </w:rPr>
        <w:t xml:space="preserve"> 90/496/CEE a </w:t>
      </w:r>
      <w:proofErr w:type="spellStart"/>
      <w:r>
        <w:rPr>
          <w:rFonts w:ascii="Times New Roman" w:eastAsia="Cambria" w:hAnsi="Times New Roman" w:cs="Times New Roman"/>
          <w:sz w:val="24"/>
          <w:szCs w:val="24"/>
        </w:rPr>
        <w:t>Consiliului</w:t>
      </w:r>
      <w:proofErr w:type="spellEnd"/>
      <w:r>
        <w:rPr>
          <w:rFonts w:ascii="Times New Roman" w:eastAsia="Cambria" w:hAnsi="Times New Roman" w:cs="Times New Roman"/>
          <w:sz w:val="24"/>
          <w:szCs w:val="24"/>
        </w:rPr>
        <w:t xml:space="preserve">, a </w:t>
      </w:r>
      <w:proofErr w:type="spellStart"/>
      <w:r>
        <w:rPr>
          <w:rFonts w:ascii="Times New Roman" w:eastAsia="Cambria" w:hAnsi="Times New Roman" w:cs="Times New Roman"/>
          <w:sz w:val="24"/>
          <w:szCs w:val="24"/>
        </w:rPr>
        <w:t>Directivei</w:t>
      </w:r>
      <w:proofErr w:type="spellEnd"/>
      <w:r>
        <w:rPr>
          <w:rFonts w:ascii="Times New Roman" w:eastAsia="Cambria" w:hAnsi="Times New Roman" w:cs="Times New Roman"/>
          <w:sz w:val="24"/>
          <w:szCs w:val="24"/>
        </w:rPr>
        <w:t xml:space="preserve"> 1999/10/CE a </w:t>
      </w:r>
      <w:proofErr w:type="spellStart"/>
      <w:proofErr w:type="gramStart"/>
      <w:r>
        <w:rPr>
          <w:rFonts w:ascii="Times New Roman" w:eastAsia="Cambria" w:hAnsi="Times New Roman" w:cs="Times New Roman"/>
          <w:sz w:val="24"/>
          <w:szCs w:val="24"/>
        </w:rPr>
        <w:t>Comisiei</w:t>
      </w:r>
      <w:proofErr w:type="spellEnd"/>
      <w:r>
        <w:rPr>
          <w:rFonts w:ascii="Times New Roman" w:eastAsia="Cambria" w:hAnsi="Times New Roman" w:cs="Times New Roman"/>
          <w:sz w:val="24"/>
          <w:szCs w:val="24"/>
        </w:rPr>
        <w:t xml:space="preserve">, a </w:t>
      </w:r>
      <w:proofErr w:type="spellStart"/>
      <w:r>
        <w:rPr>
          <w:rFonts w:ascii="Times New Roman" w:eastAsia="Cambria" w:hAnsi="Times New Roman" w:cs="Times New Roman"/>
          <w:sz w:val="24"/>
          <w:szCs w:val="24"/>
        </w:rPr>
        <w:t>Directivei</w:t>
      </w:r>
      <w:proofErr w:type="spellEnd"/>
      <w:proofErr w:type="gramEnd"/>
      <w:r>
        <w:rPr>
          <w:rFonts w:ascii="Times New Roman" w:eastAsia="Cambria" w:hAnsi="Times New Roman" w:cs="Times New Roman"/>
          <w:sz w:val="24"/>
          <w:szCs w:val="24"/>
        </w:rPr>
        <w:t xml:space="preserve"> 2000/13/CE a </w:t>
      </w:r>
      <w:proofErr w:type="spellStart"/>
      <w:r>
        <w:rPr>
          <w:rFonts w:ascii="Times New Roman" w:eastAsia="Cambria" w:hAnsi="Times New Roman" w:cs="Times New Roman"/>
          <w:sz w:val="24"/>
          <w:szCs w:val="24"/>
        </w:rPr>
        <w:t>Parlamentului</w:t>
      </w:r>
      <w:proofErr w:type="spellEnd"/>
      <w:r>
        <w:rPr>
          <w:rFonts w:ascii="Times New Roman" w:eastAsia="Cambria" w:hAnsi="Times New Roman" w:cs="Times New Roman"/>
          <w:sz w:val="24"/>
          <w:szCs w:val="24"/>
        </w:rPr>
        <w:t xml:space="preserve"> European </w:t>
      </w:r>
      <w:proofErr w:type="spellStart"/>
      <w:r>
        <w:rPr>
          <w:rFonts w:ascii="Times New Roman" w:eastAsia="Cambria" w:hAnsi="Times New Roman" w:cs="Times New Roman"/>
          <w:sz w:val="24"/>
          <w:szCs w:val="24"/>
        </w:rPr>
        <w:t>şi</w:t>
      </w:r>
      <w:proofErr w:type="spellEnd"/>
      <w:r>
        <w:rPr>
          <w:rFonts w:ascii="Times New Roman" w:eastAsia="Cambria" w:hAnsi="Times New Roman" w:cs="Times New Roman"/>
          <w:sz w:val="24"/>
          <w:szCs w:val="24"/>
        </w:rPr>
        <w:t xml:space="preserve"> a </w:t>
      </w:r>
      <w:proofErr w:type="spellStart"/>
      <w:r>
        <w:rPr>
          <w:rFonts w:ascii="Times New Roman" w:eastAsia="Cambria" w:hAnsi="Times New Roman" w:cs="Times New Roman"/>
          <w:sz w:val="24"/>
          <w:szCs w:val="24"/>
        </w:rPr>
        <w:t>Consiliului</w:t>
      </w:r>
      <w:proofErr w:type="spellEnd"/>
      <w:r>
        <w:rPr>
          <w:rFonts w:ascii="Times New Roman" w:eastAsia="Cambria" w:hAnsi="Times New Roman" w:cs="Times New Roman"/>
          <w:sz w:val="24"/>
          <w:szCs w:val="24"/>
        </w:rPr>
        <w:t xml:space="preserve">, a </w:t>
      </w:r>
      <w:proofErr w:type="spellStart"/>
      <w:r>
        <w:rPr>
          <w:rFonts w:ascii="Times New Roman" w:eastAsia="Cambria" w:hAnsi="Times New Roman" w:cs="Times New Roman"/>
          <w:sz w:val="24"/>
          <w:szCs w:val="24"/>
        </w:rPr>
        <w:t>Directivelor</w:t>
      </w:r>
      <w:proofErr w:type="spellEnd"/>
      <w:r>
        <w:rPr>
          <w:rFonts w:ascii="Times New Roman" w:eastAsia="Cambria" w:hAnsi="Times New Roman" w:cs="Times New Roman"/>
          <w:sz w:val="24"/>
          <w:szCs w:val="24"/>
        </w:rPr>
        <w:t xml:space="preserve"> 2002/67/CE </w:t>
      </w:r>
      <w:proofErr w:type="spellStart"/>
      <w:r>
        <w:rPr>
          <w:rFonts w:ascii="Times New Roman" w:eastAsia="Cambria" w:hAnsi="Times New Roman" w:cs="Times New Roman"/>
          <w:sz w:val="24"/>
          <w:szCs w:val="24"/>
        </w:rPr>
        <w:t>şi</w:t>
      </w:r>
      <w:proofErr w:type="spellEnd"/>
      <w:r>
        <w:rPr>
          <w:rFonts w:ascii="Times New Roman" w:eastAsia="Cambria" w:hAnsi="Times New Roman" w:cs="Times New Roman"/>
          <w:sz w:val="24"/>
          <w:szCs w:val="24"/>
        </w:rPr>
        <w:t xml:space="preserve"> 2008/5/CE ale </w:t>
      </w:r>
      <w:proofErr w:type="spellStart"/>
      <w:r>
        <w:rPr>
          <w:rFonts w:ascii="Times New Roman" w:eastAsia="Cambria" w:hAnsi="Times New Roman" w:cs="Times New Roman"/>
          <w:sz w:val="24"/>
          <w:szCs w:val="24"/>
        </w:rPr>
        <w:t>Comisiei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şi</w:t>
      </w:r>
      <w:proofErr w:type="spellEnd"/>
      <w:r>
        <w:rPr>
          <w:rFonts w:ascii="Times New Roman" w:eastAsia="Cambria" w:hAnsi="Times New Roman" w:cs="Times New Roman"/>
          <w:sz w:val="24"/>
          <w:szCs w:val="24"/>
        </w:rPr>
        <w:t xml:space="preserve"> a </w:t>
      </w:r>
      <w:proofErr w:type="spellStart"/>
      <w:r>
        <w:rPr>
          <w:rFonts w:ascii="Times New Roman" w:eastAsia="Cambria" w:hAnsi="Times New Roman" w:cs="Times New Roman"/>
          <w:sz w:val="24"/>
          <w:szCs w:val="24"/>
        </w:rPr>
        <w:t>Regulamentului</w:t>
      </w:r>
      <w:proofErr w:type="spellEnd"/>
      <w:r>
        <w:rPr>
          <w:rFonts w:ascii="Times New Roman" w:eastAsia="Cambria" w:hAnsi="Times New Roman" w:cs="Times New Roman"/>
          <w:sz w:val="24"/>
          <w:szCs w:val="24"/>
        </w:rPr>
        <w:t xml:space="preserve"> (CE) nr. 608/2004 al </w:t>
      </w:r>
      <w:proofErr w:type="spellStart"/>
      <w:r>
        <w:rPr>
          <w:rFonts w:ascii="Times New Roman" w:eastAsia="Cambria" w:hAnsi="Times New Roman" w:cs="Times New Roman"/>
          <w:sz w:val="24"/>
          <w:szCs w:val="24"/>
        </w:rPr>
        <w:t>Comisiei</w:t>
      </w:r>
      <w:proofErr w:type="spellEnd"/>
      <w:r>
        <w:rPr>
          <w:rFonts w:ascii="Times New Roman" w:eastAsia="Cambria" w:hAnsi="Times New Roman" w:cs="Times New Roman"/>
          <w:sz w:val="24"/>
          <w:szCs w:val="24"/>
        </w:rPr>
        <w:t>.</w:t>
      </w:r>
    </w:p>
    <w:p w14:paraId="1A65B63C" w14:textId="77777777" w:rsidR="00550B78" w:rsidRDefault="00550B78" w:rsidP="00550B78">
      <w:pPr>
        <w:autoSpaceDE w:val="0"/>
        <w:autoSpaceDN w:val="0"/>
        <w:adjustRightInd w:val="0"/>
        <w:spacing w:after="0" w:line="240" w:lineRule="auto"/>
        <w:ind w:firstLine="705"/>
        <w:jc w:val="both"/>
        <w:rPr>
          <w:rFonts w:ascii="Times New Roman" w:eastAsia="Cambria" w:hAnsi="Times New Roman" w:cs="Times New Roman"/>
          <w:sz w:val="24"/>
          <w:szCs w:val="24"/>
        </w:rPr>
      </w:pPr>
    </w:p>
    <w:p w14:paraId="4B0CE78D" w14:textId="4C05D6B1" w:rsidR="00550B78" w:rsidRPr="008D72C6" w:rsidRDefault="00550B78" w:rsidP="00550B78">
      <w:pPr>
        <w:autoSpaceDE w:val="0"/>
        <w:autoSpaceDN w:val="0"/>
        <w:adjustRightInd w:val="0"/>
        <w:spacing w:after="0" w:line="240" w:lineRule="auto"/>
        <w:ind w:firstLine="705"/>
        <w:jc w:val="both"/>
        <w:rPr>
          <w:rFonts w:ascii="Times New Roman" w:eastAsia="Cambria" w:hAnsi="Times New Roman" w:cs="Times New Roman"/>
          <w:sz w:val="24"/>
          <w:szCs w:val="24"/>
          <w:lang w:val="pt-BR"/>
        </w:rPr>
      </w:pPr>
      <w:r w:rsidRPr="008D72C6">
        <w:rPr>
          <w:rFonts w:ascii="Times New Roman" w:eastAsia="Cambria" w:hAnsi="Times New Roman" w:cs="Times New Roman"/>
          <w:sz w:val="24"/>
          <w:szCs w:val="24"/>
          <w:lang w:val="pt-BR"/>
        </w:rPr>
        <w:t xml:space="preserve">Livrările meniurilor de tip </w:t>
      </w:r>
      <w:r w:rsidR="00BE2B13">
        <w:rPr>
          <w:rFonts w:ascii="Times New Roman" w:eastAsia="Cambria" w:hAnsi="Times New Roman" w:cs="Times New Roman"/>
          <w:sz w:val="24"/>
          <w:szCs w:val="24"/>
          <w:lang w:val="pt-BR"/>
        </w:rPr>
        <w:t>pachet alimentar</w:t>
      </w:r>
      <w:r w:rsidRPr="008D72C6">
        <w:rPr>
          <w:rFonts w:ascii="Times New Roman" w:eastAsia="Cambria" w:hAnsi="Times New Roman" w:cs="Times New Roman"/>
          <w:sz w:val="24"/>
          <w:szCs w:val="24"/>
          <w:lang w:val="pt-BR"/>
        </w:rPr>
        <w:t>, vor avea loc astfel:</w:t>
      </w:r>
    </w:p>
    <w:p w14:paraId="491BD833" w14:textId="736D55BD" w:rsidR="00550B78" w:rsidRPr="007C44CE" w:rsidRDefault="00550B78" w:rsidP="00550B78">
      <w:pPr>
        <w:autoSpaceDE w:val="0"/>
        <w:autoSpaceDN w:val="0"/>
        <w:adjustRightInd w:val="0"/>
        <w:spacing w:after="0" w:line="240" w:lineRule="auto"/>
        <w:ind w:firstLine="705"/>
        <w:jc w:val="both"/>
        <w:rPr>
          <w:rFonts w:ascii="Times New Roman" w:eastAsia="Cambria" w:hAnsi="Times New Roman" w:cs="Times New Roman"/>
          <w:b/>
          <w:bCs/>
          <w:sz w:val="24"/>
          <w:szCs w:val="24"/>
        </w:rPr>
      </w:pPr>
      <w:r w:rsidRPr="007C44CE">
        <w:rPr>
          <w:rFonts w:ascii="Times New Roman" w:eastAsia="Cambria" w:hAnsi="Times New Roman" w:cs="Times New Roman"/>
          <w:b/>
          <w:bCs/>
          <w:sz w:val="24"/>
          <w:szCs w:val="24"/>
        </w:rPr>
        <w:t xml:space="preserve">1. </w:t>
      </w:r>
      <w:proofErr w:type="spellStart"/>
      <w:r w:rsidRPr="007C44CE">
        <w:rPr>
          <w:rFonts w:ascii="Times New Roman" w:eastAsia="Cambria" w:hAnsi="Times New Roman" w:cs="Times New Roman"/>
          <w:b/>
          <w:bCs/>
          <w:sz w:val="24"/>
          <w:szCs w:val="24"/>
        </w:rPr>
        <w:t>Raportat</w:t>
      </w:r>
      <w:proofErr w:type="spellEnd"/>
      <w:r w:rsidRPr="007C44CE">
        <w:rPr>
          <w:rFonts w:ascii="Times New Roman" w:eastAsia="Cambria" w:hAnsi="Times New Roman" w:cs="Times New Roman"/>
          <w:b/>
          <w:bCs/>
          <w:sz w:val="24"/>
          <w:szCs w:val="24"/>
        </w:rPr>
        <w:t xml:space="preserve"> la </w:t>
      </w:r>
      <w:proofErr w:type="spellStart"/>
      <w:r w:rsidRPr="007C44CE">
        <w:rPr>
          <w:rFonts w:ascii="Times New Roman" w:eastAsia="Cambria" w:hAnsi="Times New Roman" w:cs="Times New Roman"/>
          <w:b/>
          <w:bCs/>
          <w:sz w:val="24"/>
          <w:szCs w:val="24"/>
        </w:rPr>
        <w:t>numărul</w:t>
      </w:r>
      <w:proofErr w:type="spellEnd"/>
      <w:r w:rsidRPr="007C44CE">
        <w:rPr>
          <w:rFonts w:ascii="Times New Roman" w:eastAsia="Cambria" w:hAnsi="Times New Roman" w:cs="Times New Roman"/>
          <w:b/>
          <w:bCs/>
          <w:sz w:val="24"/>
          <w:szCs w:val="24"/>
        </w:rPr>
        <w:t xml:space="preserve"> de </w:t>
      </w:r>
      <w:proofErr w:type="spellStart"/>
      <w:r w:rsidRPr="007C44CE">
        <w:rPr>
          <w:rFonts w:ascii="Times New Roman" w:eastAsia="Cambria" w:hAnsi="Times New Roman" w:cs="Times New Roman"/>
          <w:b/>
          <w:bCs/>
          <w:sz w:val="24"/>
          <w:szCs w:val="24"/>
        </w:rPr>
        <w:t>beneficiar</w:t>
      </w:r>
      <w:proofErr w:type="spellEnd"/>
      <w:r w:rsidRPr="007C44CE">
        <w:rPr>
          <w:rFonts w:ascii="Times New Roman" w:eastAsia="Cambria" w:hAnsi="Times New Roman" w:cs="Times New Roman"/>
          <w:b/>
          <w:bCs/>
          <w:sz w:val="24"/>
          <w:szCs w:val="24"/>
        </w:rPr>
        <w:t>/zi/</w:t>
      </w:r>
      <w:proofErr w:type="gramStart"/>
      <w:r w:rsidRPr="007C44CE">
        <w:rPr>
          <w:rFonts w:ascii="Times New Roman" w:eastAsia="Cambria" w:hAnsi="Times New Roman" w:cs="Times New Roman"/>
          <w:b/>
          <w:bCs/>
          <w:sz w:val="24"/>
          <w:szCs w:val="24"/>
        </w:rPr>
        <w:t>an</w:t>
      </w:r>
      <w:proofErr w:type="gramEnd"/>
      <w:r w:rsidRPr="007C44CE">
        <w:rPr>
          <w:rFonts w:ascii="Times New Roman" w:eastAsia="Cambria" w:hAnsi="Times New Roman" w:cs="Times New Roman"/>
          <w:b/>
          <w:bCs/>
          <w:sz w:val="24"/>
          <w:szCs w:val="24"/>
        </w:rPr>
        <w:t xml:space="preserve"> </w:t>
      </w:r>
      <w:proofErr w:type="spellStart"/>
      <w:r w:rsidRPr="007C44CE">
        <w:rPr>
          <w:rFonts w:ascii="Times New Roman" w:eastAsia="Cambria" w:hAnsi="Times New Roman" w:cs="Times New Roman"/>
          <w:b/>
          <w:bCs/>
          <w:sz w:val="24"/>
          <w:szCs w:val="24"/>
        </w:rPr>
        <w:t>d</w:t>
      </w:r>
      <w:r w:rsidR="0054007C" w:rsidRPr="007C44CE">
        <w:rPr>
          <w:rFonts w:ascii="Times New Roman" w:eastAsia="Cambria" w:hAnsi="Times New Roman" w:cs="Times New Roman"/>
          <w:b/>
          <w:bCs/>
          <w:sz w:val="24"/>
          <w:szCs w:val="24"/>
        </w:rPr>
        <w:t>atorită</w:t>
      </w:r>
      <w:proofErr w:type="spellEnd"/>
      <w:r w:rsidR="0054007C" w:rsidRPr="007C44CE">
        <w:rPr>
          <w:rFonts w:ascii="Times New Roman" w:eastAsia="Cambria" w:hAnsi="Times New Roman" w:cs="Times New Roman"/>
          <w:b/>
          <w:bCs/>
          <w:sz w:val="24"/>
          <w:szCs w:val="24"/>
        </w:rPr>
        <w:t xml:space="preserve"> </w:t>
      </w:r>
      <w:proofErr w:type="spellStart"/>
      <w:r w:rsidR="0054007C" w:rsidRPr="007C44CE">
        <w:rPr>
          <w:rFonts w:ascii="Times New Roman" w:eastAsia="Cambria" w:hAnsi="Times New Roman" w:cs="Times New Roman"/>
          <w:b/>
          <w:bCs/>
          <w:sz w:val="24"/>
          <w:szCs w:val="24"/>
        </w:rPr>
        <w:t>calendarului</w:t>
      </w:r>
      <w:proofErr w:type="spellEnd"/>
      <w:r w:rsidR="0054007C" w:rsidRPr="007C44CE">
        <w:rPr>
          <w:rFonts w:ascii="Times New Roman" w:eastAsia="Cambria" w:hAnsi="Times New Roman" w:cs="Times New Roman"/>
          <w:b/>
          <w:bCs/>
          <w:sz w:val="24"/>
          <w:szCs w:val="24"/>
        </w:rPr>
        <w:t xml:space="preserve"> </w:t>
      </w:r>
      <w:proofErr w:type="spellStart"/>
      <w:r w:rsidR="0054007C" w:rsidRPr="007C44CE">
        <w:rPr>
          <w:rFonts w:ascii="Times New Roman" w:eastAsia="Cambria" w:hAnsi="Times New Roman" w:cs="Times New Roman"/>
          <w:b/>
          <w:bCs/>
          <w:sz w:val="24"/>
          <w:szCs w:val="24"/>
        </w:rPr>
        <w:t>școlar</w:t>
      </w:r>
      <w:proofErr w:type="spellEnd"/>
      <w:r w:rsidRPr="007C44CE">
        <w:rPr>
          <w:rFonts w:ascii="Times New Roman" w:eastAsia="Cambria" w:hAnsi="Times New Roman" w:cs="Times New Roman"/>
          <w:b/>
          <w:bCs/>
          <w:sz w:val="24"/>
          <w:szCs w:val="24"/>
        </w:rPr>
        <w:t xml:space="preserve">, </w:t>
      </w:r>
      <w:proofErr w:type="spellStart"/>
      <w:r w:rsidRPr="007C44CE">
        <w:rPr>
          <w:rFonts w:ascii="Times New Roman" w:eastAsia="Cambria" w:hAnsi="Times New Roman" w:cs="Times New Roman"/>
          <w:b/>
          <w:bCs/>
          <w:sz w:val="24"/>
          <w:szCs w:val="24"/>
        </w:rPr>
        <w:t>acesta</w:t>
      </w:r>
      <w:proofErr w:type="spellEnd"/>
      <w:r w:rsidRPr="007C44CE">
        <w:rPr>
          <w:rFonts w:ascii="Times New Roman" w:eastAsia="Cambria" w:hAnsi="Times New Roman" w:cs="Times New Roman"/>
          <w:b/>
          <w:bCs/>
          <w:sz w:val="24"/>
          <w:szCs w:val="24"/>
        </w:rPr>
        <w:t xml:space="preserve"> are </w:t>
      </w:r>
      <w:proofErr w:type="spellStart"/>
      <w:r w:rsidRPr="00465649">
        <w:rPr>
          <w:rFonts w:ascii="Times New Roman" w:eastAsia="Cambria" w:hAnsi="Times New Roman" w:cs="Times New Roman"/>
          <w:b/>
          <w:bCs/>
          <w:sz w:val="24"/>
          <w:szCs w:val="24"/>
        </w:rPr>
        <w:t>următoarele</w:t>
      </w:r>
      <w:proofErr w:type="spellEnd"/>
      <w:r w:rsidRPr="007C44CE">
        <w:rPr>
          <w:rFonts w:ascii="Times New Roman" w:eastAsia="Cambria" w:hAnsi="Times New Roman" w:cs="Times New Roman"/>
          <w:b/>
          <w:bCs/>
          <w:sz w:val="24"/>
          <w:szCs w:val="24"/>
        </w:rPr>
        <w:t xml:space="preserve"> </w:t>
      </w:r>
      <w:proofErr w:type="spellStart"/>
      <w:r w:rsidRPr="007C44CE">
        <w:rPr>
          <w:rFonts w:ascii="Times New Roman" w:eastAsia="Cambria" w:hAnsi="Times New Roman" w:cs="Times New Roman"/>
          <w:b/>
          <w:bCs/>
          <w:sz w:val="24"/>
          <w:szCs w:val="24"/>
        </w:rPr>
        <w:t>particularități</w:t>
      </w:r>
      <w:proofErr w:type="spellEnd"/>
      <w:r w:rsidRPr="007C44CE">
        <w:rPr>
          <w:rFonts w:ascii="Times New Roman" w:eastAsia="Cambria" w:hAnsi="Times New Roman" w:cs="Times New Roman"/>
          <w:b/>
          <w:bCs/>
          <w:sz w:val="24"/>
          <w:szCs w:val="24"/>
        </w:rPr>
        <w:t>:</w:t>
      </w:r>
    </w:p>
    <w:tbl>
      <w:tblPr>
        <w:tblW w:w="0" w:type="auto"/>
        <w:jc w:val="center"/>
        <w:tblLayout w:type="fixed"/>
        <w:tblCellMar>
          <w:left w:w="15" w:type="dxa"/>
          <w:right w:w="15" w:type="dxa"/>
        </w:tblCellMar>
        <w:tblLook w:val="0000" w:firstRow="0" w:lastRow="0" w:firstColumn="0" w:lastColumn="0" w:noHBand="0" w:noVBand="0"/>
      </w:tblPr>
      <w:tblGrid>
        <w:gridCol w:w="5366"/>
        <w:gridCol w:w="3094"/>
      </w:tblGrid>
      <w:tr w:rsidR="00DA5F03" w:rsidRPr="00DA5F03" w14:paraId="0C7F4468" w14:textId="77777777" w:rsidTr="00AB4DD6">
        <w:trPr>
          <w:trHeight w:val="330"/>
          <w:jc w:val="center"/>
        </w:trPr>
        <w:tc>
          <w:tcPr>
            <w:tcW w:w="5366" w:type="dxa"/>
            <w:tcBorders>
              <w:top w:val="single" w:sz="6" w:space="0" w:color="000000"/>
              <w:left w:val="single" w:sz="6" w:space="0" w:color="000000"/>
              <w:bottom w:val="nil"/>
              <w:right w:val="nil"/>
            </w:tcBorders>
            <w:vAlign w:val="bottom"/>
          </w:tcPr>
          <w:p w14:paraId="4C41FD69" w14:textId="77777777" w:rsidR="00550B78" w:rsidRPr="00465649" w:rsidRDefault="00550B78">
            <w:pPr>
              <w:autoSpaceDE w:val="0"/>
              <w:autoSpaceDN w:val="0"/>
              <w:adjustRightInd w:val="0"/>
              <w:spacing w:after="0" w:line="240" w:lineRule="auto"/>
              <w:rPr>
                <w:rFonts w:ascii="Times New Roman" w:eastAsia="Cambria" w:hAnsi="Times New Roman" w:cs="Times New Roman"/>
                <w:sz w:val="24"/>
                <w:szCs w:val="24"/>
              </w:rPr>
            </w:pPr>
            <w:proofErr w:type="spellStart"/>
            <w:r w:rsidRPr="00465649">
              <w:rPr>
                <w:rFonts w:ascii="Times New Roman" w:eastAsia="Cambria" w:hAnsi="Times New Roman" w:cs="Times New Roman"/>
                <w:sz w:val="24"/>
                <w:szCs w:val="24"/>
              </w:rPr>
              <w:t>Caracteristici</w:t>
            </w:r>
            <w:proofErr w:type="spellEnd"/>
          </w:p>
        </w:tc>
        <w:tc>
          <w:tcPr>
            <w:tcW w:w="3094" w:type="dxa"/>
            <w:tcBorders>
              <w:top w:val="single" w:sz="6" w:space="0" w:color="000000"/>
              <w:left w:val="single" w:sz="6" w:space="0" w:color="000000"/>
              <w:bottom w:val="nil"/>
              <w:right w:val="single" w:sz="6" w:space="0" w:color="000000"/>
            </w:tcBorders>
            <w:vAlign w:val="bottom"/>
          </w:tcPr>
          <w:p w14:paraId="1AA379AB" w14:textId="77777777" w:rsidR="00550B78" w:rsidRPr="00465649" w:rsidRDefault="00550B78">
            <w:pPr>
              <w:autoSpaceDE w:val="0"/>
              <w:autoSpaceDN w:val="0"/>
              <w:adjustRightInd w:val="0"/>
              <w:spacing w:after="0" w:line="240" w:lineRule="auto"/>
              <w:rPr>
                <w:rFonts w:ascii="Times New Roman" w:eastAsia="Cambria" w:hAnsi="Times New Roman" w:cs="Times New Roman"/>
                <w:sz w:val="24"/>
                <w:szCs w:val="24"/>
              </w:rPr>
            </w:pPr>
            <w:proofErr w:type="spellStart"/>
            <w:r w:rsidRPr="00465649">
              <w:rPr>
                <w:rFonts w:ascii="Times New Roman" w:eastAsia="Cambria" w:hAnsi="Times New Roman" w:cs="Times New Roman"/>
                <w:sz w:val="24"/>
                <w:szCs w:val="24"/>
              </w:rPr>
              <w:t>Cantități</w:t>
            </w:r>
            <w:proofErr w:type="spellEnd"/>
          </w:p>
        </w:tc>
      </w:tr>
      <w:tr w:rsidR="00DA5F03" w:rsidRPr="00DA5F03" w14:paraId="4ECAA33C" w14:textId="77777777" w:rsidTr="00AB4DD6">
        <w:trPr>
          <w:trHeight w:val="315"/>
          <w:jc w:val="center"/>
        </w:trPr>
        <w:tc>
          <w:tcPr>
            <w:tcW w:w="5366" w:type="dxa"/>
            <w:tcBorders>
              <w:top w:val="single" w:sz="6" w:space="0" w:color="000000"/>
              <w:left w:val="single" w:sz="6" w:space="0" w:color="000000"/>
              <w:bottom w:val="nil"/>
              <w:right w:val="nil"/>
            </w:tcBorders>
          </w:tcPr>
          <w:p w14:paraId="096FEE80" w14:textId="77777777" w:rsidR="00550B78" w:rsidRPr="00465649" w:rsidRDefault="00550B78">
            <w:pPr>
              <w:autoSpaceDE w:val="0"/>
              <w:autoSpaceDN w:val="0"/>
              <w:adjustRightInd w:val="0"/>
              <w:spacing w:after="0" w:line="240" w:lineRule="auto"/>
              <w:rPr>
                <w:rFonts w:ascii="Times New Roman" w:eastAsia="Cambria" w:hAnsi="Times New Roman" w:cs="Times New Roman"/>
                <w:sz w:val="24"/>
                <w:szCs w:val="24"/>
                <w:lang w:val="it-IT"/>
              </w:rPr>
            </w:pPr>
            <w:r w:rsidRPr="00465649">
              <w:rPr>
                <w:rFonts w:ascii="Times New Roman" w:eastAsia="Cambria" w:hAnsi="Times New Roman" w:cs="Times New Roman"/>
                <w:sz w:val="24"/>
                <w:szCs w:val="24"/>
                <w:lang w:val="it-IT"/>
              </w:rPr>
              <w:t>Preț/porție (lei fără TVA)</w:t>
            </w:r>
          </w:p>
        </w:tc>
        <w:tc>
          <w:tcPr>
            <w:tcW w:w="3094" w:type="dxa"/>
            <w:tcBorders>
              <w:top w:val="single" w:sz="6" w:space="0" w:color="000000"/>
              <w:left w:val="single" w:sz="6" w:space="0" w:color="000000"/>
              <w:bottom w:val="nil"/>
              <w:right w:val="single" w:sz="6" w:space="0" w:color="000000"/>
            </w:tcBorders>
          </w:tcPr>
          <w:p w14:paraId="261D5821" w14:textId="3949566C" w:rsidR="00550B78" w:rsidRPr="00465649" w:rsidRDefault="00B72EAF">
            <w:pPr>
              <w:autoSpaceDE w:val="0"/>
              <w:autoSpaceDN w:val="0"/>
              <w:adjustRightInd w:val="0"/>
              <w:spacing w:after="0" w:line="240" w:lineRule="auto"/>
              <w:jc w:val="right"/>
              <w:rPr>
                <w:rFonts w:ascii="Times New Roman" w:eastAsia="Cambria" w:hAnsi="Times New Roman" w:cs="Times New Roman"/>
                <w:sz w:val="24"/>
                <w:szCs w:val="24"/>
              </w:rPr>
            </w:pPr>
            <w:r w:rsidRPr="00465649">
              <w:rPr>
                <w:rFonts w:ascii="Times New Roman" w:eastAsia="Cambria" w:hAnsi="Times New Roman" w:cs="Times New Roman"/>
                <w:sz w:val="24"/>
                <w:szCs w:val="24"/>
              </w:rPr>
              <w:t>13,</w:t>
            </w:r>
            <w:r w:rsidR="000D5359" w:rsidRPr="00465649">
              <w:rPr>
                <w:rFonts w:ascii="Times New Roman" w:eastAsia="Cambria" w:hAnsi="Times New Roman" w:cs="Times New Roman"/>
                <w:sz w:val="24"/>
                <w:szCs w:val="24"/>
              </w:rPr>
              <w:t>76</w:t>
            </w:r>
          </w:p>
        </w:tc>
      </w:tr>
      <w:tr w:rsidR="00DA5F03" w:rsidRPr="00DA5F03" w14:paraId="0630668B" w14:textId="77777777" w:rsidTr="00AB4DD6">
        <w:trPr>
          <w:trHeight w:val="315"/>
          <w:jc w:val="center"/>
        </w:trPr>
        <w:tc>
          <w:tcPr>
            <w:tcW w:w="5366" w:type="dxa"/>
            <w:tcBorders>
              <w:top w:val="single" w:sz="6" w:space="0" w:color="000000"/>
              <w:left w:val="single" w:sz="6" w:space="0" w:color="000000"/>
              <w:bottom w:val="nil"/>
              <w:right w:val="nil"/>
            </w:tcBorders>
          </w:tcPr>
          <w:p w14:paraId="4EE505F2" w14:textId="77777777" w:rsidR="00550B78" w:rsidRPr="00465649" w:rsidRDefault="00550B78">
            <w:pPr>
              <w:autoSpaceDE w:val="0"/>
              <w:autoSpaceDN w:val="0"/>
              <w:adjustRightInd w:val="0"/>
              <w:spacing w:after="0" w:line="240" w:lineRule="auto"/>
              <w:rPr>
                <w:rFonts w:ascii="Times New Roman" w:eastAsia="Cambria" w:hAnsi="Times New Roman" w:cs="Times New Roman"/>
                <w:sz w:val="24"/>
                <w:szCs w:val="24"/>
              </w:rPr>
            </w:pPr>
            <w:proofErr w:type="spellStart"/>
            <w:r w:rsidRPr="00465649">
              <w:rPr>
                <w:rFonts w:ascii="Times New Roman" w:eastAsia="Cambria" w:hAnsi="Times New Roman" w:cs="Times New Roman"/>
                <w:sz w:val="24"/>
                <w:szCs w:val="24"/>
              </w:rPr>
              <w:t>Număr</w:t>
            </w:r>
            <w:proofErr w:type="spellEnd"/>
            <w:r w:rsidRPr="00465649">
              <w:rPr>
                <w:rFonts w:ascii="Times New Roman" w:eastAsia="Cambria" w:hAnsi="Times New Roman" w:cs="Times New Roman"/>
                <w:sz w:val="24"/>
                <w:szCs w:val="24"/>
              </w:rPr>
              <w:t xml:space="preserve"> </w:t>
            </w:r>
            <w:r w:rsidR="00AB4DD6" w:rsidRPr="00465649">
              <w:rPr>
                <w:rFonts w:ascii="Times New Roman" w:eastAsia="Cambria" w:hAnsi="Times New Roman" w:cs="Times New Roman"/>
                <w:sz w:val="24"/>
                <w:szCs w:val="24"/>
              </w:rPr>
              <w:t xml:space="preserve">maxim </w:t>
            </w:r>
            <w:proofErr w:type="spellStart"/>
            <w:r w:rsidRPr="00465649">
              <w:rPr>
                <w:rFonts w:ascii="Times New Roman" w:eastAsia="Cambria" w:hAnsi="Times New Roman" w:cs="Times New Roman"/>
                <w:sz w:val="24"/>
                <w:szCs w:val="24"/>
              </w:rPr>
              <w:t>porții</w:t>
            </w:r>
            <w:proofErr w:type="spellEnd"/>
          </w:p>
        </w:tc>
        <w:tc>
          <w:tcPr>
            <w:tcW w:w="3094" w:type="dxa"/>
            <w:tcBorders>
              <w:top w:val="single" w:sz="6" w:space="0" w:color="000000"/>
              <w:left w:val="single" w:sz="6" w:space="0" w:color="000000"/>
              <w:bottom w:val="nil"/>
              <w:right w:val="single" w:sz="6" w:space="0" w:color="000000"/>
            </w:tcBorders>
          </w:tcPr>
          <w:p w14:paraId="4321E3E3" w14:textId="6C62BE5C" w:rsidR="00550B78" w:rsidRPr="00465649" w:rsidRDefault="00BE2B13" w:rsidP="00D8114C">
            <w:pPr>
              <w:autoSpaceDE w:val="0"/>
              <w:autoSpaceDN w:val="0"/>
              <w:adjustRightInd w:val="0"/>
              <w:spacing w:after="0" w:line="240" w:lineRule="auto"/>
              <w:jc w:val="right"/>
              <w:rPr>
                <w:rFonts w:ascii="Times New Roman" w:eastAsia="Cambria" w:hAnsi="Times New Roman" w:cs="Times New Roman"/>
                <w:sz w:val="24"/>
                <w:szCs w:val="24"/>
              </w:rPr>
            </w:pPr>
            <w:r>
              <w:rPr>
                <w:rFonts w:ascii="Times New Roman" w:eastAsia="Cambria" w:hAnsi="Times New Roman" w:cs="Times New Roman"/>
                <w:sz w:val="24"/>
                <w:szCs w:val="24"/>
              </w:rPr>
              <w:t>18</w:t>
            </w:r>
            <w:r w:rsidR="00432DEA">
              <w:rPr>
                <w:rFonts w:ascii="Times New Roman" w:eastAsia="Cambria" w:hAnsi="Times New Roman" w:cs="Times New Roman"/>
                <w:sz w:val="24"/>
                <w:szCs w:val="24"/>
              </w:rPr>
              <w:t>6</w:t>
            </w:r>
            <w:r>
              <w:rPr>
                <w:rFonts w:ascii="Times New Roman" w:eastAsia="Cambria" w:hAnsi="Times New Roman" w:cs="Times New Roman"/>
                <w:sz w:val="24"/>
                <w:szCs w:val="24"/>
              </w:rPr>
              <w:t>.</w:t>
            </w:r>
            <w:r w:rsidR="00432DEA">
              <w:rPr>
                <w:rFonts w:ascii="Times New Roman" w:eastAsia="Cambria" w:hAnsi="Times New Roman" w:cs="Times New Roman"/>
                <w:sz w:val="24"/>
                <w:szCs w:val="24"/>
              </w:rPr>
              <w:t>020</w:t>
            </w:r>
          </w:p>
        </w:tc>
      </w:tr>
      <w:tr w:rsidR="00DA5F03" w:rsidRPr="00DA5F03" w14:paraId="259DE4C3" w14:textId="77777777" w:rsidTr="00AB4DD6">
        <w:trPr>
          <w:trHeight w:val="315"/>
          <w:jc w:val="center"/>
        </w:trPr>
        <w:tc>
          <w:tcPr>
            <w:tcW w:w="5366" w:type="dxa"/>
            <w:tcBorders>
              <w:top w:val="single" w:sz="6" w:space="0" w:color="000000"/>
              <w:left w:val="single" w:sz="6" w:space="0" w:color="000000"/>
              <w:bottom w:val="nil"/>
              <w:right w:val="nil"/>
            </w:tcBorders>
          </w:tcPr>
          <w:p w14:paraId="09DA8544" w14:textId="77777777" w:rsidR="00550B78" w:rsidRPr="00465649" w:rsidRDefault="00550B78">
            <w:pPr>
              <w:autoSpaceDE w:val="0"/>
              <w:autoSpaceDN w:val="0"/>
              <w:adjustRightInd w:val="0"/>
              <w:spacing w:after="0" w:line="240" w:lineRule="auto"/>
              <w:rPr>
                <w:rFonts w:ascii="Times New Roman" w:eastAsia="Cambria" w:hAnsi="Times New Roman" w:cs="Times New Roman"/>
                <w:sz w:val="24"/>
                <w:szCs w:val="24"/>
              </w:rPr>
            </w:pPr>
            <w:proofErr w:type="spellStart"/>
            <w:r w:rsidRPr="00465649">
              <w:rPr>
                <w:rFonts w:ascii="Times New Roman" w:eastAsia="Cambria" w:hAnsi="Times New Roman" w:cs="Times New Roman"/>
                <w:sz w:val="24"/>
                <w:szCs w:val="24"/>
              </w:rPr>
              <w:t>Număr</w:t>
            </w:r>
            <w:proofErr w:type="spellEnd"/>
            <w:r w:rsidRPr="00465649">
              <w:rPr>
                <w:rFonts w:ascii="Times New Roman" w:eastAsia="Cambria" w:hAnsi="Times New Roman" w:cs="Times New Roman"/>
                <w:sz w:val="24"/>
                <w:szCs w:val="24"/>
              </w:rPr>
              <w:t xml:space="preserve"> </w:t>
            </w:r>
            <w:proofErr w:type="spellStart"/>
            <w:r w:rsidRPr="00465649">
              <w:rPr>
                <w:rFonts w:ascii="Times New Roman" w:eastAsia="Cambria" w:hAnsi="Times New Roman" w:cs="Times New Roman"/>
                <w:sz w:val="24"/>
                <w:szCs w:val="24"/>
              </w:rPr>
              <w:t>zile</w:t>
            </w:r>
            <w:proofErr w:type="spellEnd"/>
            <w:r w:rsidRPr="00465649">
              <w:rPr>
                <w:rFonts w:ascii="Times New Roman" w:eastAsia="Cambria" w:hAnsi="Times New Roman" w:cs="Times New Roman"/>
                <w:sz w:val="24"/>
                <w:szCs w:val="24"/>
              </w:rPr>
              <w:t xml:space="preserve"> </w:t>
            </w:r>
            <w:proofErr w:type="spellStart"/>
            <w:r w:rsidRPr="00465649">
              <w:rPr>
                <w:rFonts w:ascii="Times New Roman" w:eastAsia="Cambria" w:hAnsi="Times New Roman" w:cs="Times New Roman"/>
                <w:sz w:val="24"/>
                <w:szCs w:val="24"/>
              </w:rPr>
              <w:t>activitate</w:t>
            </w:r>
            <w:proofErr w:type="spellEnd"/>
            <w:r w:rsidRPr="00465649">
              <w:rPr>
                <w:rFonts w:ascii="Times New Roman" w:eastAsia="Cambria" w:hAnsi="Times New Roman" w:cs="Times New Roman"/>
                <w:sz w:val="24"/>
                <w:szCs w:val="24"/>
              </w:rPr>
              <w:t xml:space="preserve"> </w:t>
            </w:r>
            <w:proofErr w:type="spellStart"/>
            <w:r w:rsidRPr="00465649">
              <w:rPr>
                <w:rFonts w:ascii="Times New Roman" w:eastAsia="Cambria" w:hAnsi="Times New Roman" w:cs="Times New Roman"/>
                <w:sz w:val="24"/>
                <w:szCs w:val="24"/>
              </w:rPr>
              <w:t>didactică</w:t>
            </w:r>
            <w:proofErr w:type="spellEnd"/>
          </w:p>
        </w:tc>
        <w:tc>
          <w:tcPr>
            <w:tcW w:w="3094" w:type="dxa"/>
            <w:tcBorders>
              <w:top w:val="single" w:sz="6" w:space="0" w:color="000000"/>
              <w:left w:val="single" w:sz="6" w:space="0" w:color="000000"/>
              <w:bottom w:val="nil"/>
              <w:right w:val="single" w:sz="6" w:space="0" w:color="000000"/>
            </w:tcBorders>
          </w:tcPr>
          <w:p w14:paraId="1F373FF9" w14:textId="59041F15" w:rsidR="00550B78" w:rsidRPr="00465649" w:rsidRDefault="00B72EAF" w:rsidP="00F36D6E">
            <w:pPr>
              <w:autoSpaceDE w:val="0"/>
              <w:autoSpaceDN w:val="0"/>
              <w:adjustRightInd w:val="0"/>
              <w:spacing w:after="0" w:line="240" w:lineRule="auto"/>
              <w:jc w:val="right"/>
              <w:rPr>
                <w:rFonts w:ascii="Times New Roman" w:eastAsia="Cambria" w:hAnsi="Times New Roman" w:cs="Times New Roman"/>
                <w:sz w:val="24"/>
                <w:szCs w:val="24"/>
              </w:rPr>
            </w:pPr>
            <w:r w:rsidRPr="00465649">
              <w:rPr>
                <w:rFonts w:ascii="Times New Roman" w:eastAsia="Cambria" w:hAnsi="Times New Roman" w:cs="Times New Roman"/>
                <w:sz w:val="24"/>
                <w:szCs w:val="24"/>
              </w:rPr>
              <w:t>1</w:t>
            </w:r>
            <w:r w:rsidR="00BE2B13">
              <w:rPr>
                <w:rFonts w:ascii="Times New Roman" w:eastAsia="Cambria" w:hAnsi="Times New Roman" w:cs="Times New Roman"/>
                <w:sz w:val="24"/>
                <w:szCs w:val="24"/>
              </w:rPr>
              <w:t>3</w:t>
            </w:r>
            <w:r w:rsidR="00432DEA">
              <w:rPr>
                <w:rFonts w:ascii="Times New Roman" w:eastAsia="Cambria" w:hAnsi="Times New Roman" w:cs="Times New Roman"/>
                <w:sz w:val="24"/>
                <w:szCs w:val="24"/>
              </w:rPr>
              <w:t>1</w:t>
            </w:r>
          </w:p>
        </w:tc>
      </w:tr>
      <w:tr w:rsidR="00DA5F03" w:rsidRPr="00DA5F03" w14:paraId="1A056064" w14:textId="77777777" w:rsidTr="00AB4DD6">
        <w:trPr>
          <w:trHeight w:val="315"/>
          <w:jc w:val="center"/>
        </w:trPr>
        <w:tc>
          <w:tcPr>
            <w:tcW w:w="5366" w:type="dxa"/>
            <w:tcBorders>
              <w:top w:val="single" w:sz="6" w:space="0" w:color="000000"/>
              <w:left w:val="single" w:sz="6" w:space="0" w:color="000000"/>
              <w:bottom w:val="nil"/>
              <w:right w:val="nil"/>
            </w:tcBorders>
          </w:tcPr>
          <w:p w14:paraId="355DD43F" w14:textId="77777777" w:rsidR="00550B78" w:rsidRPr="00465649" w:rsidRDefault="00550B78">
            <w:pPr>
              <w:autoSpaceDE w:val="0"/>
              <w:autoSpaceDN w:val="0"/>
              <w:adjustRightInd w:val="0"/>
              <w:spacing w:after="0" w:line="240" w:lineRule="auto"/>
              <w:rPr>
                <w:rFonts w:ascii="Times New Roman" w:eastAsia="Cambria" w:hAnsi="Times New Roman" w:cs="Times New Roman"/>
                <w:sz w:val="24"/>
                <w:szCs w:val="24"/>
              </w:rPr>
            </w:pPr>
            <w:r w:rsidRPr="00465649">
              <w:rPr>
                <w:rFonts w:ascii="Times New Roman" w:eastAsia="Cambria" w:hAnsi="Times New Roman" w:cs="Times New Roman"/>
                <w:sz w:val="24"/>
                <w:szCs w:val="24"/>
              </w:rPr>
              <w:t xml:space="preserve">Total </w:t>
            </w:r>
            <w:proofErr w:type="spellStart"/>
            <w:r w:rsidRPr="00465649">
              <w:rPr>
                <w:rFonts w:ascii="Times New Roman" w:eastAsia="Cambria" w:hAnsi="Times New Roman" w:cs="Times New Roman"/>
                <w:sz w:val="24"/>
                <w:szCs w:val="24"/>
              </w:rPr>
              <w:t>valoare</w:t>
            </w:r>
            <w:proofErr w:type="spellEnd"/>
            <w:r w:rsidRPr="00465649">
              <w:rPr>
                <w:rFonts w:ascii="Times New Roman" w:eastAsia="Cambria" w:hAnsi="Times New Roman" w:cs="Times New Roman"/>
                <w:sz w:val="24"/>
                <w:szCs w:val="24"/>
              </w:rPr>
              <w:t xml:space="preserve"> </w:t>
            </w:r>
            <w:proofErr w:type="spellStart"/>
            <w:r w:rsidR="00AB4DD6" w:rsidRPr="00465649">
              <w:rPr>
                <w:rFonts w:ascii="Times New Roman" w:eastAsia="Cambria" w:hAnsi="Times New Roman" w:cs="Times New Roman"/>
                <w:sz w:val="24"/>
                <w:szCs w:val="24"/>
              </w:rPr>
              <w:t>maximă</w:t>
            </w:r>
            <w:proofErr w:type="spellEnd"/>
            <w:r w:rsidR="00AB4DD6" w:rsidRPr="00465649">
              <w:rPr>
                <w:rFonts w:ascii="Times New Roman" w:eastAsia="Cambria" w:hAnsi="Times New Roman" w:cs="Times New Roman"/>
                <w:sz w:val="24"/>
                <w:szCs w:val="24"/>
              </w:rPr>
              <w:t xml:space="preserve"> </w:t>
            </w:r>
            <w:proofErr w:type="spellStart"/>
            <w:r w:rsidRPr="00465649">
              <w:rPr>
                <w:rFonts w:ascii="Times New Roman" w:eastAsia="Cambria" w:hAnsi="Times New Roman" w:cs="Times New Roman"/>
                <w:sz w:val="24"/>
                <w:szCs w:val="24"/>
              </w:rPr>
              <w:t>estimată</w:t>
            </w:r>
            <w:proofErr w:type="spellEnd"/>
            <w:r w:rsidRPr="00465649">
              <w:rPr>
                <w:rFonts w:ascii="Times New Roman" w:eastAsia="Cambria" w:hAnsi="Times New Roman" w:cs="Times New Roman"/>
                <w:sz w:val="24"/>
                <w:szCs w:val="24"/>
              </w:rPr>
              <w:t xml:space="preserve">/zi (lei </w:t>
            </w:r>
            <w:proofErr w:type="spellStart"/>
            <w:r w:rsidRPr="00465649">
              <w:rPr>
                <w:rFonts w:ascii="Times New Roman" w:eastAsia="Cambria" w:hAnsi="Times New Roman" w:cs="Times New Roman"/>
                <w:sz w:val="24"/>
                <w:szCs w:val="24"/>
              </w:rPr>
              <w:t>fără</w:t>
            </w:r>
            <w:proofErr w:type="spellEnd"/>
            <w:r w:rsidRPr="00465649">
              <w:rPr>
                <w:rFonts w:ascii="Times New Roman" w:eastAsia="Cambria" w:hAnsi="Times New Roman" w:cs="Times New Roman"/>
                <w:sz w:val="24"/>
                <w:szCs w:val="24"/>
              </w:rPr>
              <w:t xml:space="preserve"> TVA)</w:t>
            </w:r>
          </w:p>
        </w:tc>
        <w:tc>
          <w:tcPr>
            <w:tcW w:w="3094" w:type="dxa"/>
            <w:tcBorders>
              <w:top w:val="single" w:sz="6" w:space="0" w:color="000000"/>
              <w:left w:val="single" w:sz="6" w:space="0" w:color="000000"/>
              <w:bottom w:val="nil"/>
              <w:right w:val="single" w:sz="6" w:space="0" w:color="000000"/>
            </w:tcBorders>
          </w:tcPr>
          <w:p w14:paraId="6BA452B2" w14:textId="7EDC259C" w:rsidR="00550B78" w:rsidRPr="00465649" w:rsidRDefault="00BE2B13">
            <w:pPr>
              <w:autoSpaceDE w:val="0"/>
              <w:autoSpaceDN w:val="0"/>
              <w:adjustRightInd w:val="0"/>
              <w:spacing w:after="0" w:line="240" w:lineRule="auto"/>
              <w:jc w:val="right"/>
              <w:rPr>
                <w:rFonts w:ascii="Times New Roman" w:eastAsia="Cambria" w:hAnsi="Times New Roman" w:cs="Times New Roman"/>
                <w:sz w:val="24"/>
                <w:szCs w:val="24"/>
              </w:rPr>
            </w:pPr>
            <w:r>
              <w:rPr>
                <w:rFonts w:ascii="Times New Roman" w:eastAsia="Cambria" w:hAnsi="Times New Roman" w:cs="Times New Roman"/>
                <w:sz w:val="24"/>
                <w:szCs w:val="24"/>
              </w:rPr>
              <w:t>19.539,2</w:t>
            </w:r>
          </w:p>
        </w:tc>
      </w:tr>
      <w:tr w:rsidR="00DA5F03" w:rsidRPr="00DA5F03" w14:paraId="0EF86B00" w14:textId="77777777" w:rsidTr="00AB4DD6">
        <w:trPr>
          <w:trHeight w:val="330"/>
          <w:jc w:val="center"/>
        </w:trPr>
        <w:tc>
          <w:tcPr>
            <w:tcW w:w="5366" w:type="dxa"/>
            <w:tcBorders>
              <w:top w:val="single" w:sz="6" w:space="0" w:color="000000"/>
              <w:left w:val="single" w:sz="6" w:space="0" w:color="000000"/>
              <w:bottom w:val="single" w:sz="6" w:space="0" w:color="000000"/>
              <w:right w:val="nil"/>
            </w:tcBorders>
          </w:tcPr>
          <w:p w14:paraId="5B4F9B31" w14:textId="77777777" w:rsidR="00550B78" w:rsidRPr="00465649" w:rsidRDefault="00550B78" w:rsidP="00AB4DD6">
            <w:pPr>
              <w:autoSpaceDE w:val="0"/>
              <w:autoSpaceDN w:val="0"/>
              <w:adjustRightInd w:val="0"/>
              <w:spacing w:after="0" w:line="240" w:lineRule="auto"/>
              <w:rPr>
                <w:rFonts w:ascii="Times New Roman" w:eastAsia="Cambria" w:hAnsi="Times New Roman" w:cs="Times New Roman"/>
                <w:sz w:val="24"/>
                <w:szCs w:val="24"/>
                <w:lang w:val="pt-BR"/>
              </w:rPr>
            </w:pPr>
            <w:r w:rsidRPr="00465649">
              <w:rPr>
                <w:rFonts w:ascii="Times New Roman" w:eastAsia="Cambria" w:hAnsi="Times New Roman" w:cs="Times New Roman"/>
                <w:sz w:val="24"/>
                <w:szCs w:val="24"/>
                <w:lang w:val="pt-BR"/>
              </w:rPr>
              <w:t xml:space="preserve">Total valoare </w:t>
            </w:r>
            <w:r w:rsidR="00AB4DD6" w:rsidRPr="00465649">
              <w:rPr>
                <w:rFonts w:ascii="Times New Roman" w:eastAsia="Cambria" w:hAnsi="Times New Roman" w:cs="Times New Roman"/>
                <w:sz w:val="24"/>
                <w:szCs w:val="24"/>
                <w:lang w:val="pt-BR"/>
              </w:rPr>
              <w:t xml:space="preserve">maximă </w:t>
            </w:r>
            <w:r w:rsidRPr="00465649">
              <w:rPr>
                <w:rFonts w:ascii="Times New Roman" w:eastAsia="Cambria" w:hAnsi="Times New Roman" w:cs="Times New Roman"/>
                <w:sz w:val="24"/>
                <w:szCs w:val="24"/>
                <w:lang w:val="pt-BR"/>
              </w:rPr>
              <w:t>estimat</w:t>
            </w:r>
            <w:r w:rsidR="00AB4DD6" w:rsidRPr="00465649">
              <w:rPr>
                <w:rFonts w:ascii="Times New Roman" w:eastAsia="Cambria" w:hAnsi="Times New Roman" w:cs="Times New Roman"/>
                <w:sz w:val="24"/>
                <w:szCs w:val="24"/>
                <w:lang w:val="pt-BR"/>
              </w:rPr>
              <w:t>ă</w:t>
            </w:r>
            <w:r w:rsidRPr="00465649">
              <w:rPr>
                <w:rFonts w:ascii="Times New Roman" w:eastAsia="Cambria" w:hAnsi="Times New Roman" w:cs="Times New Roman"/>
                <w:sz w:val="24"/>
                <w:szCs w:val="24"/>
                <w:lang w:val="pt-BR"/>
              </w:rPr>
              <w:t xml:space="preserve"> contract (lei fără TVA)</w:t>
            </w:r>
          </w:p>
        </w:tc>
        <w:tc>
          <w:tcPr>
            <w:tcW w:w="3094" w:type="dxa"/>
            <w:tcBorders>
              <w:top w:val="single" w:sz="6" w:space="0" w:color="000000"/>
              <w:left w:val="single" w:sz="6" w:space="0" w:color="000000"/>
              <w:bottom w:val="single" w:sz="6" w:space="0" w:color="000000"/>
              <w:right w:val="single" w:sz="6" w:space="0" w:color="000000"/>
            </w:tcBorders>
          </w:tcPr>
          <w:p w14:paraId="18018FDA" w14:textId="1738311D" w:rsidR="00550B78" w:rsidRPr="00465649" w:rsidRDefault="00BE2B13">
            <w:pPr>
              <w:autoSpaceDE w:val="0"/>
              <w:autoSpaceDN w:val="0"/>
              <w:adjustRightInd w:val="0"/>
              <w:spacing w:after="0" w:line="240" w:lineRule="auto"/>
              <w:jc w:val="right"/>
              <w:rPr>
                <w:rFonts w:ascii="Times New Roman" w:eastAsia="Cambria" w:hAnsi="Times New Roman" w:cs="Times New Roman"/>
                <w:sz w:val="24"/>
                <w:szCs w:val="24"/>
              </w:rPr>
            </w:pPr>
            <w:r>
              <w:rPr>
                <w:rFonts w:ascii="Times New Roman" w:eastAsia="Cambria" w:hAnsi="Times New Roman" w:cs="Times New Roman"/>
                <w:sz w:val="24"/>
                <w:szCs w:val="24"/>
              </w:rPr>
              <w:t>2.5</w:t>
            </w:r>
            <w:r w:rsidR="00432DEA">
              <w:rPr>
                <w:rFonts w:ascii="Times New Roman" w:eastAsia="Cambria" w:hAnsi="Times New Roman" w:cs="Times New Roman"/>
                <w:sz w:val="24"/>
                <w:szCs w:val="24"/>
              </w:rPr>
              <w:t>59</w:t>
            </w:r>
            <w:r>
              <w:rPr>
                <w:rFonts w:ascii="Times New Roman" w:eastAsia="Cambria" w:hAnsi="Times New Roman" w:cs="Times New Roman"/>
                <w:sz w:val="24"/>
                <w:szCs w:val="24"/>
              </w:rPr>
              <w:t>.</w:t>
            </w:r>
            <w:r w:rsidR="00432DEA">
              <w:rPr>
                <w:rFonts w:ascii="Times New Roman" w:eastAsia="Cambria" w:hAnsi="Times New Roman" w:cs="Times New Roman"/>
                <w:sz w:val="24"/>
                <w:szCs w:val="24"/>
              </w:rPr>
              <w:t>635</w:t>
            </w:r>
            <w:r>
              <w:rPr>
                <w:rFonts w:ascii="Times New Roman" w:eastAsia="Cambria" w:hAnsi="Times New Roman" w:cs="Times New Roman"/>
                <w:sz w:val="24"/>
                <w:szCs w:val="24"/>
              </w:rPr>
              <w:t>,</w:t>
            </w:r>
            <w:r w:rsidR="00432DEA">
              <w:rPr>
                <w:rFonts w:ascii="Times New Roman" w:eastAsia="Cambria" w:hAnsi="Times New Roman" w:cs="Times New Roman"/>
                <w:sz w:val="24"/>
                <w:szCs w:val="24"/>
              </w:rPr>
              <w:t>2</w:t>
            </w:r>
          </w:p>
        </w:tc>
      </w:tr>
    </w:tbl>
    <w:p w14:paraId="6B2D9971" w14:textId="77777777" w:rsidR="00550B78" w:rsidRDefault="00550B78" w:rsidP="00550B78">
      <w:pPr>
        <w:autoSpaceDE w:val="0"/>
        <w:autoSpaceDN w:val="0"/>
        <w:adjustRightInd w:val="0"/>
        <w:spacing w:after="0" w:line="240" w:lineRule="auto"/>
        <w:rPr>
          <w:rFonts w:ascii="Times New Roman" w:eastAsia="Cambria" w:hAnsi="Times New Roman" w:cs="Times New Roman"/>
          <w:sz w:val="24"/>
          <w:szCs w:val="24"/>
        </w:rPr>
      </w:pPr>
    </w:p>
    <w:p w14:paraId="4F6477F7" w14:textId="53D54F0D" w:rsidR="00550B78" w:rsidRPr="0082503E" w:rsidRDefault="00550B78" w:rsidP="00550B78">
      <w:pPr>
        <w:keepNext/>
        <w:keepLines/>
        <w:numPr>
          <w:ilvl w:val="0"/>
          <w:numId w:val="26"/>
        </w:numPr>
        <w:tabs>
          <w:tab w:val="left" w:pos="1050"/>
        </w:tabs>
        <w:autoSpaceDE w:val="0"/>
        <w:autoSpaceDN w:val="0"/>
        <w:adjustRightInd w:val="0"/>
        <w:spacing w:after="0" w:line="240" w:lineRule="auto"/>
        <w:jc w:val="both"/>
        <w:outlineLvl w:val="1"/>
        <w:rPr>
          <w:rFonts w:ascii="Times New Roman" w:eastAsia="Cambria" w:hAnsi="Times New Roman" w:cs="Times New Roman"/>
          <w:b/>
          <w:bCs/>
          <w:sz w:val="24"/>
          <w:szCs w:val="24"/>
          <w:lang w:val="it-IT"/>
        </w:rPr>
      </w:pPr>
      <w:bookmarkStart w:id="2" w:name="bookmark9"/>
      <w:bookmarkEnd w:id="2"/>
      <w:r w:rsidRPr="0082503E">
        <w:rPr>
          <w:rFonts w:ascii="Times New Roman" w:eastAsia="Cambria" w:hAnsi="Times New Roman" w:cs="Times New Roman"/>
          <w:b/>
          <w:bCs/>
          <w:sz w:val="24"/>
          <w:szCs w:val="24"/>
          <w:lang w:val="it-IT"/>
        </w:rPr>
        <w:t>Structurat pe module de învățămâ</w:t>
      </w:r>
      <w:r w:rsidR="0054007C" w:rsidRPr="0082503E">
        <w:rPr>
          <w:rFonts w:ascii="Times New Roman" w:eastAsia="Cambria" w:hAnsi="Times New Roman" w:cs="Times New Roman"/>
          <w:b/>
          <w:bCs/>
          <w:sz w:val="24"/>
          <w:szCs w:val="24"/>
          <w:lang w:val="it-IT"/>
        </w:rPr>
        <w:t>nt, structura anului școlar 202</w:t>
      </w:r>
      <w:r w:rsidR="00BE2B13">
        <w:rPr>
          <w:rFonts w:ascii="Times New Roman" w:eastAsia="Cambria" w:hAnsi="Times New Roman" w:cs="Times New Roman"/>
          <w:b/>
          <w:bCs/>
          <w:sz w:val="24"/>
          <w:szCs w:val="24"/>
          <w:lang w:val="it-IT"/>
        </w:rPr>
        <w:t>4</w:t>
      </w:r>
      <w:r w:rsidR="0054007C" w:rsidRPr="0082503E">
        <w:rPr>
          <w:rFonts w:ascii="Times New Roman" w:eastAsia="Cambria" w:hAnsi="Times New Roman" w:cs="Times New Roman"/>
          <w:b/>
          <w:bCs/>
          <w:sz w:val="24"/>
          <w:szCs w:val="24"/>
          <w:lang w:val="it-IT"/>
        </w:rPr>
        <w:t>-202</w:t>
      </w:r>
      <w:r w:rsidR="00BE2B13">
        <w:rPr>
          <w:rFonts w:ascii="Times New Roman" w:eastAsia="Cambria" w:hAnsi="Times New Roman" w:cs="Times New Roman"/>
          <w:b/>
          <w:bCs/>
          <w:sz w:val="24"/>
          <w:szCs w:val="24"/>
          <w:lang w:val="it-IT"/>
        </w:rPr>
        <w:t>5</w:t>
      </w:r>
      <w:r w:rsidRPr="0082503E">
        <w:rPr>
          <w:rFonts w:ascii="Times New Roman" w:eastAsia="Cambria" w:hAnsi="Times New Roman" w:cs="Times New Roman"/>
          <w:b/>
          <w:bCs/>
          <w:sz w:val="24"/>
          <w:szCs w:val="24"/>
          <w:lang w:val="it-IT"/>
        </w:rPr>
        <w:t xml:space="preserve">, este </w:t>
      </w:r>
      <w:r w:rsidR="00FC2B92" w:rsidRPr="0082503E">
        <w:rPr>
          <w:rFonts w:ascii="Times New Roman" w:eastAsia="Cambria" w:hAnsi="Times New Roman" w:cs="Times New Roman"/>
          <w:b/>
          <w:bCs/>
          <w:sz w:val="24"/>
          <w:szCs w:val="24"/>
          <w:lang w:val="it-IT"/>
        </w:rPr>
        <w:t xml:space="preserve">estimat in urmatoarea forma ( se va tine cont de vacantele scolare </w:t>
      </w:r>
      <w:r w:rsidR="0082503E" w:rsidRPr="0082503E">
        <w:rPr>
          <w:rFonts w:ascii="Times New Roman" w:eastAsia="Cambria" w:hAnsi="Times New Roman" w:cs="Times New Roman"/>
          <w:b/>
          <w:bCs/>
          <w:sz w:val="24"/>
          <w:szCs w:val="24"/>
          <w:lang w:val="it-IT"/>
        </w:rPr>
        <w:t>,</w:t>
      </w:r>
      <w:r w:rsidR="00FC2B92" w:rsidRPr="0082503E">
        <w:rPr>
          <w:rFonts w:ascii="Times New Roman" w:eastAsia="Cambria" w:hAnsi="Times New Roman" w:cs="Times New Roman"/>
          <w:b/>
          <w:bCs/>
          <w:sz w:val="24"/>
          <w:szCs w:val="24"/>
          <w:lang w:val="it-IT"/>
        </w:rPr>
        <w:t xml:space="preserve"> zilele libere de sarbatoare legala </w:t>
      </w:r>
      <w:r w:rsidR="0082503E" w:rsidRPr="0082503E">
        <w:rPr>
          <w:rFonts w:ascii="Times New Roman" w:eastAsia="Cambria" w:hAnsi="Times New Roman" w:cs="Times New Roman"/>
          <w:b/>
          <w:bCs/>
          <w:sz w:val="24"/>
          <w:szCs w:val="24"/>
          <w:lang w:val="it-IT"/>
        </w:rPr>
        <w:t>si al</w:t>
      </w:r>
      <w:r w:rsidR="0082503E">
        <w:rPr>
          <w:rFonts w:ascii="Times New Roman" w:eastAsia="Cambria" w:hAnsi="Times New Roman" w:cs="Times New Roman"/>
          <w:b/>
          <w:bCs/>
          <w:sz w:val="24"/>
          <w:szCs w:val="24"/>
          <w:lang w:val="it-IT"/>
        </w:rPr>
        <w:t>te zile libere care pot aparea in cursul anului</w:t>
      </w:r>
      <w:r w:rsidR="00FC2B92" w:rsidRPr="0082503E">
        <w:rPr>
          <w:rFonts w:ascii="Times New Roman" w:eastAsia="Cambria" w:hAnsi="Times New Roman" w:cs="Times New Roman"/>
          <w:b/>
          <w:bCs/>
          <w:sz w:val="24"/>
          <w:szCs w:val="24"/>
          <w:lang w:val="it-IT"/>
        </w:rPr>
        <w:t>)</w:t>
      </w:r>
      <w:r w:rsidRPr="0082503E">
        <w:rPr>
          <w:rFonts w:ascii="Times New Roman" w:eastAsia="Cambria" w:hAnsi="Times New Roman" w:cs="Times New Roman"/>
          <w:b/>
          <w:bCs/>
          <w:sz w:val="24"/>
          <w:szCs w:val="24"/>
          <w:lang w:val="it-IT"/>
        </w:rPr>
        <w:t>:</w:t>
      </w:r>
    </w:p>
    <w:p w14:paraId="7F534B99" w14:textId="18343406" w:rsidR="00BE2B13" w:rsidRPr="000C622E" w:rsidRDefault="00BE2B13" w:rsidP="000C622E">
      <w:pPr>
        <w:autoSpaceDE w:val="0"/>
        <w:autoSpaceDN w:val="0"/>
        <w:adjustRightInd w:val="0"/>
        <w:spacing w:line="240" w:lineRule="auto"/>
        <w:jc w:val="both"/>
        <w:rPr>
          <w:rFonts w:ascii="Times New Roman" w:eastAsia="Cambria" w:hAnsi="Times New Roman" w:cs="Times New Roman"/>
          <w:b/>
          <w:color w:val="000000" w:themeColor="text1"/>
          <w:sz w:val="24"/>
          <w:lang w:val="it-IT"/>
        </w:rPr>
      </w:pPr>
      <w:bookmarkStart w:id="3" w:name="bookmark11"/>
      <w:bookmarkEnd w:id="3"/>
      <w:r>
        <w:rPr>
          <w:rFonts w:ascii="Times New Roman" w:eastAsia="Cambria" w:hAnsi="Times New Roman" w:cs="Times New Roman"/>
          <w:bCs/>
          <w:i/>
          <w:color w:val="0070C0"/>
          <w:sz w:val="24"/>
          <w:lang w:val="it-IT"/>
        </w:rPr>
        <w:t xml:space="preserve">- </w:t>
      </w:r>
      <w:r>
        <w:rPr>
          <w:rFonts w:ascii="Times New Roman" w:eastAsia="Cambria" w:hAnsi="Times New Roman" w:cs="Times New Roman"/>
          <w:bCs/>
          <w:i/>
          <w:color w:val="0070C0"/>
          <w:sz w:val="24"/>
          <w:lang w:val="it-IT"/>
        </w:rPr>
        <w:tab/>
      </w:r>
      <w:r w:rsidRPr="000C622E">
        <w:rPr>
          <w:rFonts w:ascii="Times New Roman" w:eastAsia="Cambria" w:hAnsi="Times New Roman" w:cs="Times New Roman"/>
          <w:bCs/>
          <w:i/>
          <w:color w:val="000000" w:themeColor="text1"/>
          <w:sz w:val="24"/>
          <w:lang w:val="it-IT"/>
        </w:rPr>
        <w:t>Martie 2025- 11 zile – estimare incepere contract 17.03.2025</w:t>
      </w:r>
    </w:p>
    <w:p w14:paraId="3988294D" w14:textId="77777777" w:rsidR="00BE2B13" w:rsidRPr="000C622E" w:rsidRDefault="00BE2B13" w:rsidP="000C622E">
      <w:pPr>
        <w:spacing w:line="240" w:lineRule="auto"/>
        <w:jc w:val="both"/>
        <w:rPr>
          <w:rFonts w:ascii="Times New Roman" w:hAnsi="Times New Roman" w:cs="Times New Roman"/>
          <w:i/>
          <w:color w:val="000000" w:themeColor="text1"/>
          <w:sz w:val="24"/>
          <w:lang w:val="it-IT"/>
        </w:rPr>
      </w:pPr>
      <w:r w:rsidRPr="000C622E">
        <w:rPr>
          <w:rFonts w:ascii="Times New Roman" w:hAnsi="Times New Roman" w:cs="Times New Roman"/>
          <w:i/>
          <w:color w:val="000000" w:themeColor="text1"/>
          <w:sz w:val="24"/>
          <w:lang w:val="it-IT"/>
        </w:rPr>
        <w:t>-</w:t>
      </w:r>
      <w:r w:rsidRPr="000C622E">
        <w:rPr>
          <w:rFonts w:ascii="Times New Roman" w:hAnsi="Times New Roman" w:cs="Times New Roman"/>
          <w:i/>
          <w:color w:val="000000" w:themeColor="text1"/>
          <w:sz w:val="24"/>
          <w:lang w:val="it-IT"/>
        </w:rPr>
        <w:tab/>
        <w:t>Aprilie 2025 – 16 zile;</w:t>
      </w:r>
    </w:p>
    <w:p w14:paraId="37A542D1" w14:textId="4EC753C4" w:rsidR="00BE2B13" w:rsidRPr="000C622E" w:rsidRDefault="00BE2B13" w:rsidP="000C622E">
      <w:pPr>
        <w:spacing w:line="240" w:lineRule="auto"/>
        <w:jc w:val="both"/>
        <w:rPr>
          <w:rFonts w:ascii="Times New Roman" w:hAnsi="Times New Roman" w:cs="Times New Roman"/>
          <w:i/>
          <w:color w:val="000000" w:themeColor="text1"/>
          <w:sz w:val="24"/>
          <w:lang w:val="it-IT"/>
        </w:rPr>
      </w:pPr>
      <w:r w:rsidRPr="000C622E">
        <w:rPr>
          <w:rFonts w:ascii="Times New Roman" w:hAnsi="Times New Roman" w:cs="Times New Roman"/>
          <w:i/>
          <w:color w:val="000000" w:themeColor="text1"/>
          <w:sz w:val="24"/>
          <w:lang w:val="it-IT"/>
        </w:rPr>
        <w:t>-</w:t>
      </w:r>
      <w:r w:rsidRPr="000C622E">
        <w:rPr>
          <w:rFonts w:ascii="Times New Roman" w:hAnsi="Times New Roman" w:cs="Times New Roman"/>
          <w:i/>
          <w:color w:val="000000" w:themeColor="text1"/>
          <w:sz w:val="24"/>
          <w:lang w:val="it-IT"/>
        </w:rPr>
        <w:tab/>
        <w:t>Mai 202</w:t>
      </w:r>
      <w:r w:rsidR="0008382E" w:rsidRPr="000C622E">
        <w:rPr>
          <w:rFonts w:ascii="Times New Roman" w:hAnsi="Times New Roman" w:cs="Times New Roman"/>
          <w:i/>
          <w:color w:val="000000" w:themeColor="text1"/>
          <w:sz w:val="24"/>
          <w:lang w:val="it-IT"/>
        </w:rPr>
        <w:t>5</w:t>
      </w:r>
      <w:r w:rsidRPr="000C622E">
        <w:rPr>
          <w:rFonts w:ascii="Times New Roman" w:hAnsi="Times New Roman" w:cs="Times New Roman"/>
          <w:i/>
          <w:color w:val="000000" w:themeColor="text1"/>
          <w:sz w:val="24"/>
          <w:lang w:val="it-IT"/>
        </w:rPr>
        <w:t xml:space="preserve"> – 2</w:t>
      </w:r>
      <w:r w:rsidR="00432DEA" w:rsidRPr="000C622E">
        <w:rPr>
          <w:rFonts w:ascii="Times New Roman" w:hAnsi="Times New Roman" w:cs="Times New Roman"/>
          <w:i/>
          <w:color w:val="000000" w:themeColor="text1"/>
          <w:sz w:val="24"/>
          <w:lang w:val="it-IT"/>
        </w:rPr>
        <w:t>1</w:t>
      </w:r>
      <w:r w:rsidRPr="000C622E">
        <w:rPr>
          <w:rFonts w:ascii="Times New Roman" w:hAnsi="Times New Roman" w:cs="Times New Roman"/>
          <w:i/>
          <w:color w:val="000000" w:themeColor="text1"/>
          <w:sz w:val="24"/>
          <w:lang w:val="it-IT"/>
        </w:rPr>
        <w:t xml:space="preserve"> zile;</w:t>
      </w:r>
    </w:p>
    <w:p w14:paraId="5A012F94" w14:textId="25E7990E" w:rsidR="00BE2B13" w:rsidRPr="000C622E" w:rsidRDefault="00BE2B13" w:rsidP="000C622E">
      <w:pPr>
        <w:spacing w:line="240" w:lineRule="auto"/>
        <w:jc w:val="both"/>
        <w:rPr>
          <w:rFonts w:ascii="Times New Roman" w:hAnsi="Times New Roman" w:cs="Times New Roman"/>
          <w:i/>
          <w:color w:val="000000" w:themeColor="text1"/>
          <w:sz w:val="24"/>
          <w:lang w:val="it-IT"/>
        </w:rPr>
      </w:pPr>
      <w:r w:rsidRPr="000C622E">
        <w:rPr>
          <w:rFonts w:ascii="Times New Roman" w:hAnsi="Times New Roman" w:cs="Times New Roman"/>
          <w:i/>
          <w:color w:val="000000" w:themeColor="text1"/>
          <w:sz w:val="24"/>
          <w:lang w:val="it-IT"/>
        </w:rPr>
        <w:t>-</w:t>
      </w:r>
      <w:r w:rsidRPr="000C622E">
        <w:rPr>
          <w:rFonts w:ascii="Times New Roman" w:hAnsi="Times New Roman" w:cs="Times New Roman"/>
          <w:i/>
          <w:color w:val="000000" w:themeColor="text1"/>
          <w:sz w:val="24"/>
          <w:lang w:val="it-IT"/>
        </w:rPr>
        <w:tab/>
        <w:t>Iunie 2025 – 1</w:t>
      </w:r>
      <w:r w:rsidR="00432DEA" w:rsidRPr="000C622E">
        <w:rPr>
          <w:rFonts w:ascii="Times New Roman" w:hAnsi="Times New Roman" w:cs="Times New Roman"/>
          <w:i/>
          <w:color w:val="000000" w:themeColor="text1"/>
          <w:sz w:val="24"/>
          <w:lang w:val="it-IT"/>
        </w:rPr>
        <w:t>4</w:t>
      </w:r>
      <w:r w:rsidRPr="000C622E">
        <w:rPr>
          <w:rFonts w:ascii="Times New Roman" w:hAnsi="Times New Roman" w:cs="Times New Roman"/>
          <w:i/>
          <w:color w:val="000000" w:themeColor="text1"/>
          <w:sz w:val="24"/>
          <w:lang w:val="it-IT"/>
        </w:rPr>
        <w:t xml:space="preserve"> zile;</w:t>
      </w:r>
    </w:p>
    <w:p w14:paraId="7A8B30EE" w14:textId="77777777" w:rsidR="00BE2B13" w:rsidRPr="000C622E" w:rsidRDefault="00BE2B13" w:rsidP="000C622E">
      <w:pPr>
        <w:spacing w:line="240" w:lineRule="auto"/>
        <w:jc w:val="both"/>
        <w:rPr>
          <w:rFonts w:ascii="Times New Roman" w:hAnsi="Times New Roman" w:cs="Times New Roman"/>
          <w:i/>
          <w:color w:val="000000" w:themeColor="text1"/>
          <w:sz w:val="24"/>
          <w:lang w:val="it-IT"/>
        </w:rPr>
      </w:pPr>
      <w:r w:rsidRPr="000C622E">
        <w:rPr>
          <w:rFonts w:ascii="Times New Roman" w:hAnsi="Times New Roman" w:cs="Times New Roman"/>
          <w:i/>
          <w:color w:val="000000" w:themeColor="text1"/>
          <w:sz w:val="24"/>
          <w:lang w:val="it-IT"/>
        </w:rPr>
        <w:t>-</w:t>
      </w:r>
      <w:r w:rsidRPr="000C622E">
        <w:rPr>
          <w:rFonts w:ascii="Times New Roman" w:hAnsi="Times New Roman" w:cs="Times New Roman"/>
          <w:i/>
          <w:color w:val="000000" w:themeColor="text1"/>
          <w:sz w:val="24"/>
          <w:lang w:val="it-IT"/>
        </w:rPr>
        <w:tab/>
        <w:t>Septembrie 2025 – 17 zile;</w:t>
      </w:r>
    </w:p>
    <w:p w14:paraId="48E11771" w14:textId="77777777" w:rsidR="00BE2B13" w:rsidRPr="000C622E" w:rsidRDefault="00BE2B13" w:rsidP="000C622E">
      <w:pPr>
        <w:spacing w:line="240" w:lineRule="auto"/>
        <w:jc w:val="both"/>
        <w:rPr>
          <w:rFonts w:ascii="Times New Roman" w:hAnsi="Times New Roman" w:cs="Times New Roman"/>
          <w:i/>
          <w:color w:val="000000" w:themeColor="text1"/>
          <w:sz w:val="24"/>
          <w:lang w:val="it-IT"/>
        </w:rPr>
      </w:pPr>
      <w:r w:rsidRPr="000C622E">
        <w:rPr>
          <w:rFonts w:ascii="Times New Roman" w:hAnsi="Times New Roman" w:cs="Times New Roman"/>
          <w:i/>
          <w:color w:val="000000" w:themeColor="text1"/>
          <w:sz w:val="24"/>
          <w:lang w:val="it-IT"/>
        </w:rPr>
        <w:t>-</w:t>
      </w:r>
      <w:r w:rsidRPr="000C622E">
        <w:rPr>
          <w:rFonts w:ascii="Times New Roman" w:hAnsi="Times New Roman" w:cs="Times New Roman"/>
          <w:i/>
          <w:color w:val="000000" w:themeColor="text1"/>
          <w:sz w:val="24"/>
          <w:lang w:val="it-IT"/>
        </w:rPr>
        <w:tab/>
        <w:t>Octombrie 2025 – 18 zile;</w:t>
      </w:r>
    </w:p>
    <w:p w14:paraId="7E4D22FD" w14:textId="77777777" w:rsidR="00BE2B13" w:rsidRPr="000C622E" w:rsidRDefault="00BE2B13" w:rsidP="000C622E">
      <w:pPr>
        <w:spacing w:line="240" w:lineRule="auto"/>
        <w:jc w:val="both"/>
        <w:rPr>
          <w:rFonts w:ascii="Times New Roman" w:hAnsi="Times New Roman" w:cs="Times New Roman"/>
          <w:i/>
          <w:color w:val="000000" w:themeColor="text1"/>
          <w:sz w:val="24"/>
          <w:lang w:val="it-IT"/>
        </w:rPr>
      </w:pPr>
      <w:r w:rsidRPr="000C622E">
        <w:rPr>
          <w:rFonts w:ascii="Times New Roman" w:hAnsi="Times New Roman" w:cs="Times New Roman"/>
          <w:i/>
          <w:color w:val="000000" w:themeColor="text1"/>
          <w:sz w:val="24"/>
          <w:lang w:val="it-IT"/>
        </w:rPr>
        <w:t>-</w:t>
      </w:r>
      <w:r w:rsidRPr="000C622E">
        <w:rPr>
          <w:rFonts w:ascii="Times New Roman" w:hAnsi="Times New Roman" w:cs="Times New Roman"/>
          <w:i/>
          <w:color w:val="000000" w:themeColor="text1"/>
          <w:sz w:val="24"/>
          <w:lang w:val="it-IT"/>
        </w:rPr>
        <w:tab/>
        <w:t>Noiembrie 2025 – 20 zile;</w:t>
      </w:r>
    </w:p>
    <w:p w14:paraId="4DBCCA37" w14:textId="77777777" w:rsidR="00BE2B13" w:rsidRPr="000C622E" w:rsidRDefault="00BE2B13" w:rsidP="000C622E">
      <w:pPr>
        <w:keepNext/>
        <w:keepLines/>
        <w:autoSpaceDE w:val="0"/>
        <w:autoSpaceDN w:val="0"/>
        <w:adjustRightInd w:val="0"/>
        <w:spacing w:after="0" w:line="240" w:lineRule="auto"/>
        <w:outlineLvl w:val="1"/>
        <w:rPr>
          <w:rFonts w:ascii="Times New Roman" w:hAnsi="Times New Roman" w:cs="Times New Roman"/>
          <w:i/>
          <w:color w:val="000000" w:themeColor="text1"/>
          <w:sz w:val="24"/>
          <w:lang w:val="pt-BR"/>
        </w:rPr>
      </w:pPr>
      <w:r w:rsidRPr="000C622E">
        <w:rPr>
          <w:rFonts w:ascii="Times New Roman" w:hAnsi="Times New Roman" w:cs="Times New Roman"/>
          <w:i/>
          <w:color w:val="000000" w:themeColor="text1"/>
          <w:sz w:val="24"/>
          <w:lang w:val="pt-BR"/>
        </w:rPr>
        <w:t>-</w:t>
      </w:r>
      <w:r w:rsidRPr="000C622E">
        <w:rPr>
          <w:rFonts w:ascii="Times New Roman" w:hAnsi="Times New Roman" w:cs="Times New Roman"/>
          <w:i/>
          <w:color w:val="000000" w:themeColor="text1"/>
          <w:sz w:val="24"/>
          <w:lang w:val="pt-BR"/>
        </w:rPr>
        <w:tab/>
        <w:t>Decembrie 2025 – 14 zile</w:t>
      </w:r>
    </w:p>
    <w:p w14:paraId="08F8EC2C" w14:textId="3E6DE8EA" w:rsidR="00550B78" w:rsidRPr="00BE2B13" w:rsidRDefault="00550B78" w:rsidP="00BE2B13">
      <w:pPr>
        <w:keepNext/>
        <w:keepLines/>
        <w:autoSpaceDE w:val="0"/>
        <w:autoSpaceDN w:val="0"/>
        <w:adjustRightInd w:val="0"/>
        <w:spacing w:after="0" w:line="240" w:lineRule="auto"/>
        <w:outlineLvl w:val="1"/>
        <w:rPr>
          <w:rFonts w:ascii="Times New Roman" w:eastAsia="Cambria" w:hAnsi="Times New Roman" w:cs="Times New Roman"/>
          <w:b/>
          <w:bCs/>
          <w:sz w:val="24"/>
          <w:lang w:val="pt-BR"/>
        </w:rPr>
      </w:pPr>
      <w:r w:rsidRPr="00BE2B13">
        <w:rPr>
          <w:rFonts w:ascii="Times New Roman" w:eastAsia="Cambria" w:hAnsi="Times New Roman" w:cs="Times New Roman"/>
          <w:b/>
          <w:bCs/>
          <w:sz w:val="24"/>
          <w:lang w:val="pt-BR"/>
        </w:rPr>
        <w:t>T</w:t>
      </w:r>
      <w:r w:rsidR="000D5359" w:rsidRPr="00BE2B13">
        <w:rPr>
          <w:rFonts w:ascii="Times New Roman" w:eastAsia="Cambria" w:hAnsi="Times New Roman" w:cs="Times New Roman"/>
          <w:b/>
          <w:bCs/>
          <w:sz w:val="24"/>
          <w:lang w:val="pt-BR"/>
        </w:rPr>
        <w:t xml:space="preserve">otal zile de cursuri = </w:t>
      </w:r>
      <w:r w:rsidR="00BE2B13" w:rsidRPr="00BE2B13">
        <w:rPr>
          <w:rFonts w:ascii="Times New Roman" w:eastAsia="Cambria" w:hAnsi="Times New Roman" w:cs="Times New Roman"/>
          <w:b/>
          <w:bCs/>
          <w:sz w:val="24"/>
          <w:lang w:val="pt-BR"/>
        </w:rPr>
        <w:t>13</w:t>
      </w:r>
      <w:r w:rsidR="00432DEA">
        <w:rPr>
          <w:rFonts w:ascii="Times New Roman" w:eastAsia="Cambria" w:hAnsi="Times New Roman" w:cs="Times New Roman"/>
          <w:b/>
          <w:bCs/>
          <w:sz w:val="24"/>
          <w:lang w:val="pt-BR"/>
        </w:rPr>
        <w:t xml:space="preserve">1 </w:t>
      </w:r>
      <w:r w:rsidRPr="00BE2B13">
        <w:rPr>
          <w:rFonts w:ascii="Times New Roman" w:eastAsia="Cambria" w:hAnsi="Times New Roman" w:cs="Times New Roman"/>
          <w:b/>
          <w:bCs/>
          <w:sz w:val="24"/>
          <w:lang w:val="pt-BR"/>
        </w:rPr>
        <w:t>zile</w:t>
      </w:r>
    </w:p>
    <w:p w14:paraId="5AF603F7" w14:textId="6CF640E1" w:rsidR="00550B78" w:rsidRPr="00DE64AE" w:rsidRDefault="00385896" w:rsidP="00AB4DD6">
      <w:pPr>
        <w:autoSpaceDE w:val="0"/>
        <w:autoSpaceDN w:val="0"/>
        <w:adjustRightInd w:val="0"/>
        <w:spacing w:after="0" w:line="240" w:lineRule="auto"/>
        <w:jc w:val="both"/>
        <w:rPr>
          <w:rFonts w:ascii="Times New Roman" w:eastAsia="Cambria" w:hAnsi="Times New Roman" w:cs="Times New Roman"/>
          <w:b/>
          <w:bCs/>
          <w:sz w:val="24"/>
          <w:szCs w:val="24"/>
          <w:lang w:val="pt-BR"/>
        </w:rPr>
      </w:pPr>
      <w:bookmarkStart w:id="4" w:name="bookmark13"/>
      <w:bookmarkStart w:id="5" w:name="bookmark21"/>
      <w:bookmarkEnd w:id="4"/>
      <w:bookmarkEnd w:id="5"/>
      <w:r w:rsidRPr="00DE64AE">
        <w:rPr>
          <w:rFonts w:ascii="Times New Roman" w:eastAsia="Cambria" w:hAnsi="Times New Roman" w:cs="Times New Roman"/>
          <w:b/>
          <w:bCs/>
          <w:sz w:val="24"/>
          <w:szCs w:val="24"/>
          <w:lang w:val="pt-BR"/>
        </w:rPr>
        <w:t xml:space="preserve">Total = </w:t>
      </w:r>
      <w:r w:rsidR="005A3776" w:rsidRPr="00DE64AE">
        <w:rPr>
          <w:rFonts w:ascii="Times New Roman" w:eastAsia="Cambria" w:hAnsi="Times New Roman" w:cs="Times New Roman"/>
          <w:b/>
          <w:bCs/>
          <w:sz w:val="24"/>
          <w:szCs w:val="24"/>
          <w:lang w:val="pt-BR"/>
        </w:rPr>
        <w:t>1.</w:t>
      </w:r>
      <w:r w:rsidR="00BE2B13" w:rsidRPr="00DE64AE">
        <w:rPr>
          <w:rFonts w:ascii="Times New Roman" w:eastAsia="Cambria" w:hAnsi="Times New Roman" w:cs="Times New Roman"/>
          <w:b/>
          <w:bCs/>
          <w:sz w:val="24"/>
          <w:szCs w:val="24"/>
          <w:lang w:val="pt-BR"/>
        </w:rPr>
        <w:t>420</w:t>
      </w:r>
      <w:r w:rsidR="00550B78" w:rsidRPr="00DE64AE">
        <w:rPr>
          <w:rFonts w:ascii="Times New Roman" w:eastAsia="Cambria" w:hAnsi="Times New Roman" w:cs="Times New Roman"/>
          <w:b/>
          <w:bCs/>
          <w:sz w:val="24"/>
          <w:szCs w:val="24"/>
          <w:lang w:val="pt-BR"/>
        </w:rPr>
        <w:t xml:space="preserve"> beneficiari </w:t>
      </w:r>
    </w:p>
    <w:p w14:paraId="2E2624BF" w14:textId="49E37141" w:rsidR="000023D4" w:rsidRPr="00DE64AE" w:rsidRDefault="00550B78" w:rsidP="009C747B">
      <w:pPr>
        <w:autoSpaceDE w:val="0"/>
        <w:autoSpaceDN w:val="0"/>
        <w:adjustRightInd w:val="0"/>
        <w:spacing w:after="0" w:line="240" w:lineRule="auto"/>
        <w:jc w:val="both"/>
        <w:rPr>
          <w:rFonts w:ascii="Times New Roman" w:eastAsia="Cambria" w:hAnsi="Times New Roman" w:cs="Times New Roman"/>
          <w:sz w:val="24"/>
          <w:szCs w:val="24"/>
          <w:lang w:val="pt-BR"/>
        </w:rPr>
      </w:pPr>
      <w:r w:rsidRPr="00DE64AE">
        <w:rPr>
          <w:rFonts w:ascii="Times New Roman" w:eastAsia="Cambria" w:hAnsi="Times New Roman" w:cs="Times New Roman"/>
          <w:sz w:val="24"/>
          <w:szCs w:val="24"/>
          <w:lang w:val="pt-BR"/>
        </w:rPr>
        <w:t xml:space="preserve">Ofertantul </w:t>
      </w:r>
      <w:r w:rsidR="00F10E91" w:rsidRPr="00DE64AE">
        <w:rPr>
          <w:rFonts w:ascii="Times New Roman" w:eastAsia="Cambria" w:hAnsi="Times New Roman" w:cs="Times New Roman"/>
          <w:sz w:val="24"/>
          <w:szCs w:val="24"/>
          <w:lang w:val="pt-BR"/>
        </w:rPr>
        <w:t xml:space="preserve">are obligația de a </w:t>
      </w:r>
      <w:r w:rsidR="00766E81" w:rsidRPr="00DE64AE">
        <w:rPr>
          <w:rFonts w:ascii="Times New Roman" w:eastAsia="Cambria" w:hAnsi="Times New Roman" w:cs="Times New Roman"/>
          <w:sz w:val="24"/>
          <w:szCs w:val="24"/>
          <w:lang w:val="pt-BR"/>
        </w:rPr>
        <w:t>livra</w:t>
      </w:r>
      <w:r w:rsidR="000023D4" w:rsidRPr="00DE64AE">
        <w:rPr>
          <w:rFonts w:ascii="Times New Roman" w:eastAsia="Cambria" w:hAnsi="Times New Roman" w:cs="Times New Roman"/>
          <w:sz w:val="24"/>
          <w:szCs w:val="24"/>
          <w:lang w:val="pt-BR"/>
        </w:rPr>
        <w:t xml:space="preserve"> suplimentar,</w:t>
      </w:r>
      <w:r w:rsidR="00766E81" w:rsidRPr="00DE64AE">
        <w:rPr>
          <w:rFonts w:ascii="Times New Roman" w:eastAsia="Cambria" w:hAnsi="Times New Roman" w:cs="Times New Roman"/>
          <w:sz w:val="24"/>
          <w:szCs w:val="24"/>
          <w:lang w:val="pt-BR"/>
        </w:rPr>
        <w:t xml:space="preserve"> </w:t>
      </w:r>
      <w:r w:rsidRPr="00DE64AE">
        <w:rPr>
          <w:rFonts w:ascii="Times New Roman" w:eastAsia="Cambria" w:hAnsi="Times New Roman" w:cs="Times New Roman"/>
          <w:sz w:val="24"/>
          <w:szCs w:val="24"/>
          <w:lang w:val="pt-BR"/>
        </w:rPr>
        <w:t>zilnic,</w:t>
      </w:r>
      <w:r w:rsidR="000023D4" w:rsidRPr="00DE64AE">
        <w:rPr>
          <w:rFonts w:ascii="Times New Roman" w:eastAsia="Cambria" w:hAnsi="Times New Roman" w:cs="Times New Roman"/>
          <w:sz w:val="24"/>
          <w:szCs w:val="24"/>
          <w:lang w:val="pt-BR"/>
        </w:rPr>
        <w:t xml:space="preserve"> fără costuri suplimentare,</w:t>
      </w:r>
      <w:r w:rsidRPr="00DE64AE">
        <w:rPr>
          <w:rFonts w:ascii="Times New Roman" w:eastAsia="Cambria" w:hAnsi="Times New Roman" w:cs="Times New Roman"/>
          <w:sz w:val="24"/>
          <w:szCs w:val="24"/>
          <w:lang w:val="pt-BR"/>
        </w:rPr>
        <w:t xml:space="preserve"> </w:t>
      </w:r>
      <w:r w:rsidR="000023D4" w:rsidRPr="00DE64AE">
        <w:rPr>
          <w:rFonts w:ascii="Times New Roman" w:eastAsia="Cambria" w:hAnsi="Times New Roman" w:cs="Times New Roman"/>
          <w:sz w:val="24"/>
          <w:szCs w:val="24"/>
          <w:lang w:val="pt-BR"/>
        </w:rPr>
        <w:t xml:space="preserve">câte un meniu din fiecare variantă livrată, care va fi păstrat drept probă de mâncare, de unitatea de învățământ - Școala Gimnazială </w:t>
      </w:r>
      <w:r w:rsidR="008C1865" w:rsidRPr="00DE64AE">
        <w:rPr>
          <w:rFonts w:ascii="Times New Roman" w:eastAsia="Cambria" w:hAnsi="Times New Roman" w:cs="Times New Roman"/>
          <w:sz w:val="24"/>
          <w:szCs w:val="24"/>
          <w:lang w:val="pt-BR"/>
        </w:rPr>
        <w:t xml:space="preserve">Potlogi si Școala Gimnazială Romanesti </w:t>
      </w:r>
      <w:r w:rsidR="000023D4" w:rsidRPr="00DE64AE">
        <w:rPr>
          <w:rFonts w:ascii="Times New Roman" w:eastAsia="Cambria" w:hAnsi="Times New Roman" w:cs="Times New Roman"/>
          <w:sz w:val="24"/>
          <w:szCs w:val="24"/>
          <w:lang w:val="pt-BR"/>
        </w:rPr>
        <w:t xml:space="preserve"> </w:t>
      </w:r>
      <w:r w:rsidRPr="00DE64AE">
        <w:rPr>
          <w:rFonts w:ascii="Times New Roman" w:eastAsia="Cambria" w:hAnsi="Times New Roman" w:cs="Times New Roman"/>
          <w:sz w:val="24"/>
          <w:szCs w:val="24"/>
          <w:lang w:val="pt-BR"/>
        </w:rPr>
        <w:t>pentru o perioadă de 48 ore de la livrare</w:t>
      </w:r>
      <w:r w:rsidR="000023D4" w:rsidRPr="00DE64AE">
        <w:rPr>
          <w:rFonts w:ascii="Times New Roman" w:eastAsia="Cambria" w:hAnsi="Times New Roman" w:cs="Times New Roman"/>
          <w:sz w:val="24"/>
          <w:szCs w:val="24"/>
          <w:lang w:val="pt-BR"/>
        </w:rPr>
        <w:t>.</w:t>
      </w:r>
    </w:p>
    <w:p w14:paraId="4F8644F8" w14:textId="77777777" w:rsidR="00CC6CE2" w:rsidRPr="00DE64AE" w:rsidRDefault="00CC6CE2" w:rsidP="00CC6CE2">
      <w:pPr>
        <w:autoSpaceDE w:val="0"/>
        <w:autoSpaceDN w:val="0"/>
        <w:adjustRightInd w:val="0"/>
        <w:spacing w:after="0" w:line="240" w:lineRule="auto"/>
        <w:jc w:val="both"/>
        <w:rPr>
          <w:rFonts w:ascii="Times New Roman" w:eastAsia="Cambria" w:hAnsi="Times New Roman" w:cs="Times New Roman"/>
          <w:sz w:val="24"/>
          <w:szCs w:val="24"/>
          <w:lang w:val="pt-BR"/>
        </w:rPr>
      </w:pPr>
    </w:p>
    <w:p w14:paraId="79313149" w14:textId="033CD364" w:rsidR="00550B78" w:rsidRPr="008D72C6" w:rsidRDefault="00550B78" w:rsidP="00CC6CE2">
      <w:pPr>
        <w:autoSpaceDE w:val="0"/>
        <w:autoSpaceDN w:val="0"/>
        <w:adjustRightInd w:val="0"/>
        <w:spacing w:after="0" w:line="240" w:lineRule="auto"/>
        <w:jc w:val="both"/>
        <w:rPr>
          <w:rFonts w:ascii="Times New Roman" w:eastAsia="Cambria" w:hAnsi="Times New Roman" w:cs="Times New Roman"/>
          <w:sz w:val="24"/>
          <w:szCs w:val="24"/>
          <w:lang w:val="pt-BR"/>
        </w:rPr>
      </w:pPr>
      <w:r w:rsidRPr="008D72C6">
        <w:rPr>
          <w:rFonts w:ascii="Times New Roman" w:eastAsia="Cambria" w:hAnsi="Times New Roman" w:cs="Times New Roman"/>
          <w:sz w:val="24"/>
          <w:szCs w:val="24"/>
          <w:lang w:val="pt-BR"/>
        </w:rPr>
        <w:t>Ofertantul are obligația de a livra hrana după cum urmează:</w:t>
      </w:r>
    </w:p>
    <w:p w14:paraId="4126052E" w14:textId="77777777" w:rsidR="00D47F90" w:rsidRPr="008D72C6" w:rsidRDefault="00D47F90" w:rsidP="00D47F90">
      <w:pPr>
        <w:autoSpaceDE w:val="0"/>
        <w:autoSpaceDN w:val="0"/>
        <w:adjustRightInd w:val="0"/>
        <w:spacing w:after="0" w:line="240" w:lineRule="auto"/>
        <w:rPr>
          <w:rFonts w:ascii="Times New Roman" w:eastAsia="Cambria" w:hAnsi="Times New Roman" w:cs="Times New Roman"/>
          <w:b/>
          <w:sz w:val="24"/>
          <w:szCs w:val="24"/>
          <w:lang w:val="pt-BR"/>
        </w:rPr>
      </w:pPr>
    </w:p>
    <w:p w14:paraId="2B722175" w14:textId="318F3059" w:rsidR="007C44CE" w:rsidRPr="00215BC5" w:rsidRDefault="007C44CE" w:rsidP="00D47F90">
      <w:pPr>
        <w:autoSpaceDE w:val="0"/>
        <w:autoSpaceDN w:val="0"/>
        <w:adjustRightInd w:val="0"/>
        <w:spacing w:after="0" w:line="240" w:lineRule="auto"/>
        <w:rPr>
          <w:rFonts w:ascii="Times New Roman" w:eastAsia="Cambria" w:hAnsi="Times New Roman" w:cs="Times New Roman"/>
          <w:sz w:val="24"/>
          <w:szCs w:val="24"/>
          <w:lang w:val="pt-BR"/>
        </w:rPr>
      </w:pPr>
      <w:r w:rsidRPr="00215BC5">
        <w:rPr>
          <w:rFonts w:ascii="Times New Roman" w:eastAsia="Cambria" w:hAnsi="Times New Roman" w:cs="Times New Roman"/>
          <w:b/>
          <w:sz w:val="24"/>
          <w:szCs w:val="24"/>
          <w:lang w:val="pt-BR"/>
        </w:rPr>
        <w:lastRenderedPageBreak/>
        <w:t xml:space="preserve">In intervalul </w:t>
      </w:r>
      <w:r w:rsidR="00550B78" w:rsidRPr="00215BC5">
        <w:rPr>
          <w:rFonts w:ascii="Times New Roman" w:eastAsia="Cambria" w:hAnsi="Times New Roman" w:cs="Times New Roman"/>
          <w:b/>
          <w:sz w:val="24"/>
          <w:szCs w:val="24"/>
          <w:lang w:val="pt-BR"/>
        </w:rPr>
        <w:t>ora</w:t>
      </w:r>
      <w:r w:rsidRPr="00215BC5">
        <w:rPr>
          <w:rFonts w:ascii="Times New Roman" w:eastAsia="Cambria" w:hAnsi="Times New Roman" w:cs="Times New Roman"/>
          <w:b/>
          <w:sz w:val="24"/>
          <w:szCs w:val="24"/>
          <w:lang w:val="pt-BR"/>
        </w:rPr>
        <w:t>r</w:t>
      </w:r>
      <w:r w:rsidR="00550B78" w:rsidRPr="00215BC5">
        <w:rPr>
          <w:rFonts w:ascii="Times New Roman" w:eastAsia="Cambria" w:hAnsi="Times New Roman" w:cs="Times New Roman"/>
          <w:b/>
          <w:sz w:val="24"/>
          <w:szCs w:val="24"/>
          <w:lang w:val="pt-BR"/>
        </w:rPr>
        <w:t xml:space="preserve"> </w:t>
      </w:r>
      <w:r w:rsidR="00D47F90" w:rsidRPr="00215BC5">
        <w:rPr>
          <w:rFonts w:ascii="Times New Roman" w:eastAsia="Cambria" w:hAnsi="Times New Roman" w:cs="Times New Roman"/>
          <w:b/>
          <w:sz w:val="24"/>
          <w:szCs w:val="24"/>
          <w:lang w:val="pt-BR"/>
        </w:rPr>
        <w:t>stabilit de comun acord cu Autoritatea contractantă</w:t>
      </w:r>
      <w:r w:rsidR="00B7335A" w:rsidRPr="00215BC5">
        <w:rPr>
          <w:rFonts w:ascii="Times New Roman" w:eastAsia="Cambria" w:hAnsi="Times New Roman" w:cs="Times New Roman"/>
          <w:b/>
          <w:sz w:val="24"/>
          <w:szCs w:val="24"/>
          <w:lang w:val="pt-BR"/>
        </w:rPr>
        <w:t xml:space="preserve"> prin directorii institutiilor de invatamant</w:t>
      </w:r>
      <w:r w:rsidR="00D47F90" w:rsidRPr="00215BC5">
        <w:rPr>
          <w:rFonts w:ascii="Times New Roman" w:eastAsia="Cambria" w:hAnsi="Times New Roman" w:cs="Times New Roman"/>
          <w:b/>
          <w:sz w:val="24"/>
          <w:szCs w:val="24"/>
          <w:lang w:val="pt-BR"/>
        </w:rPr>
        <w:t>, la următoarele locații:</w:t>
      </w:r>
      <w:r w:rsidRPr="00215BC5">
        <w:rPr>
          <w:rFonts w:ascii="Times New Roman" w:eastAsia="Cambria" w:hAnsi="Times New Roman" w:cs="Times New Roman"/>
          <w:b/>
          <w:sz w:val="24"/>
          <w:szCs w:val="24"/>
          <w:lang w:val="pt-BR"/>
        </w:rPr>
        <w:t xml:space="preserve"> </w:t>
      </w:r>
    </w:p>
    <w:p w14:paraId="1F15A5FC" w14:textId="3E0FFCBD" w:rsidR="007C44CE" w:rsidRPr="000C622E" w:rsidRDefault="007C44CE" w:rsidP="007C44CE">
      <w:pPr>
        <w:autoSpaceDE w:val="0"/>
        <w:autoSpaceDN w:val="0"/>
        <w:adjustRightInd w:val="0"/>
        <w:spacing w:after="0" w:line="240" w:lineRule="auto"/>
        <w:ind w:firstLine="705"/>
        <w:jc w:val="both"/>
        <w:rPr>
          <w:rFonts w:ascii="Times New Roman" w:eastAsia="Cambria" w:hAnsi="Times New Roman" w:cs="Times New Roman"/>
          <w:b/>
          <w:color w:val="000000" w:themeColor="text1"/>
          <w:sz w:val="24"/>
          <w:szCs w:val="24"/>
          <w:lang w:val="pt-BR"/>
        </w:rPr>
      </w:pPr>
      <w:r w:rsidRPr="00EF125B">
        <w:rPr>
          <w:rFonts w:ascii="Times New Roman" w:eastAsia="Cambria" w:hAnsi="Times New Roman" w:cs="Times New Roman"/>
          <w:b/>
          <w:sz w:val="24"/>
          <w:szCs w:val="24"/>
          <w:lang w:val="pt-BR"/>
        </w:rPr>
        <w:t>●</w:t>
      </w:r>
      <w:r w:rsidR="006205DF" w:rsidRPr="00EF125B">
        <w:rPr>
          <w:rFonts w:ascii="Times New Roman" w:eastAsia="Cambria" w:hAnsi="Times New Roman" w:cs="Times New Roman"/>
          <w:b/>
          <w:sz w:val="24"/>
          <w:szCs w:val="24"/>
          <w:lang w:val="pt-BR"/>
        </w:rPr>
        <w:t xml:space="preserve"> </w:t>
      </w:r>
      <w:r w:rsidR="00DA5F03" w:rsidRPr="00EF125B">
        <w:rPr>
          <w:rFonts w:ascii="Times New Roman" w:eastAsia="Cambria" w:hAnsi="Times New Roman" w:cs="Times New Roman"/>
          <w:b/>
          <w:sz w:val="24"/>
          <w:szCs w:val="24"/>
          <w:lang w:val="pt-BR"/>
        </w:rPr>
        <w:t xml:space="preserve">Gradinita cu Program Normal </w:t>
      </w:r>
      <w:r w:rsidR="00093E7F" w:rsidRPr="00EF125B">
        <w:rPr>
          <w:rFonts w:ascii="Times New Roman" w:eastAsia="Cambria" w:hAnsi="Times New Roman" w:cs="Times New Roman"/>
          <w:b/>
          <w:sz w:val="24"/>
          <w:szCs w:val="24"/>
          <w:lang w:val="pt-BR"/>
        </w:rPr>
        <w:t>“</w:t>
      </w:r>
      <w:r w:rsidR="00DA5F03" w:rsidRPr="00EF125B">
        <w:rPr>
          <w:rFonts w:ascii="Times New Roman" w:eastAsia="Cambria" w:hAnsi="Times New Roman" w:cs="Times New Roman"/>
          <w:b/>
          <w:sz w:val="24"/>
          <w:szCs w:val="24"/>
          <w:lang w:val="pt-BR"/>
        </w:rPr>
        <w:t>Univers</w:t>
      </w:r>
      <w:r w:rsidR="00093E7F" w:rsidRPr="00EF125B">
        <w:rPr>
          <w:rFonts w:ascii="Times New Roman" w:eastAsia="Cambria" w:hAnsi="Times New Roman" w:cs="Times New Roman"/>
          <w:b/>
          <w:sz w:val="24"/>
          <w:szCs w:val="24"/>
          <w:lang w:val="pt-BR"/>
        </w:rPr>
        <w:t>”</w:t>
      </w:r>
      <w:r w:rsidR="00DA5F03" w:rsidRPr="00EF125B">
        <w:rPr>
          <w:rFonts w:ascii="Times New Roman" w:eastAsia="Cambria" w:hAnsi="Times New Roman" w:cs="Times New Roman"/>
          <w:b/>
          <w:sz w:val="24"/>
          <w:szCs w:val="24"/>
          <w:lang w:val="pt-BR"/>
        </w:rPr>
        <w:t xml:space="preserve"> Potlogi , adresa nr 1</w:t>
      </w:r>
      <w:r w:rsidR="00093E7F" w:rsidRPr="00EF125B">
        <w:rPr>
          <w:rFonts w:ascii="Times New Roman" w:eastAsia="Cambria" w:hAnsi="Times New Roman" w:cs="Times New Roman"/>
          <w:b/>
          <w:sz w:val="24"/>
          <w:szCs w:val="24"/>
          <w:lang w:val="pt-BR"/>
        </w:rPr>
        <w:t>:</w:t>
      </w:r>
      <w:r w:rsidR="00DA5F03" w:rsidRPr="00EF125B">
        <w:rPr>
          <w:rFonts w:ascii="Times New Roman" w:eastAsia="Cambria" w:hAnsi="Times New Roman" w:cs="Times New Roman"/>
          <w:b/>
          <w:sz w:val="24"/>
          <w:szCs w:val="24"/>
          <w:lang w:val="pt-BR"/>
        </w:rPr>
        <w:t xml:space="preserve"> Strada Fdt Brutariei nr 1 , sat </w:t>
      </w:r>
      <w:r w:rsidR="00DA5F03" w:rsidRPr="000C622E">
        <w:rPr>
          <w:rFonts w:ascii="Times New Roman" w:eastAsia="Cambria" w:hAnsi="Times New Roman" w:cs="Times New Roman"/>
          <w:b/>
          <w:color w:val="000000" w:themeColor="text1"/>
          <w:sz w:val="24"/>
          <w:szCs w:val="24"/>
          <w:lang w:val="pt-BR"/>
        </w:rPr>
        <w:t>Potlogi – numar prescolari -9</w:t>
      </w:r>
      <w:r w:rsidR="00432DEA" w:rsidRPr="000C622E">
        <w:rPr>
          <w:rFonts w:ascii="Times New Roman" w:eastAsia="Cambria" w:hAnsi="Times New Roman" w:cs="Times New Roman"/>
          <w:b/>
          <w:color w:val="000000" w:themeColor="text1"/>
          <w:sz w:val="24"/>
          <w:szCs w:val="24"/>
          <w:lang w:val="pt-BR"/>
        </w:rPr>
        <w:t>6</w:t>
      </w:r>
      <w:r w:rsidR="00093E7F" w:rsidRPr="000C622E">
        <w:rPr>
          <w:rFonts w:ascii="Times New Roman" w:eastAsia="Cambria" w:hAnsi="Times New Roman" w:cs="Times New Roman"/>
          <w:b/>
          <w:color w:val="000000" w:themeColor="text1"/>
          <w:sz w:val="24"/>
          <w:szCs w:val="24"/>
          <w:lang w:val="pt-BR"/>
        </w:rPr>
        <w:t xml:space="preserve"> , adresa nr 2 : strada Gradinitei nr 1 sat Pod Cristinii , Comuna Potlogi – nr prescolari -15</w:t>
      </w:r>
    </w:p>
    <w:p w14:paraId="1C8D84CC" w14:textId="1E199BFF" w:rsidR="007C44CE" w:rsidRPr="000C622E" w:rsidRDefault="007C44CE" w:rsidP="007C44CE">
      <w:pPr>
        <w:autoSpaceDE w:val="0"/>
        <w:autoSpaceDN w:val="0"/>
        <w:adjustRightInd w:val="0"/>
        <w:spacing w:after="0" w:line="240" w:lineRule="auto"/>
        <w:ind w:firstLine="705"/>
        <w:jc w:val="both"/>
        <w:rPr>
          <w:rFonts w:ascii="Times New Roman" w:eastAsia="Cambria" w:hAnsi="Times New Roman" w:cs="Times New Roman"/>
          <w:b/>
          <w:color w:val="000000" w:themeColor="text1"/>
          <w:sz w:val="24"/>
          <w:szCs w:val="24"/>
          <w:lang w:val="it-IT"/>
        </w:rPr>
      </w:pPr>
      <w:r w:rsidRPr="000C622E">
        <w:rPr>
          <w:rFonts w:ascii="Times New Roman" w:eastAsia="Cambria" w:hAnsi="Times New Roman" w:cs="Times New Roman"/>
          <w:b/>
          <w:color w:val="000000" w:themeColor="text1"/>
          <w:sz w:val="24"/>
          <w:szCs w:val="24"/>
          <w:lang w:val="it-IT"/>
        </w:rPr>
        <w:t>●</w:t>
      </w:r>
      <w:r w:rsidR="006205DF" w:rsidRPr="000C622E">
        <w:rPr>
          <w:rFonts w:ascii="Times New Roman" w:eastAsia="Cambria" w:hAnsi="Times New Roman" w:cs="Times New Roman"/>
          <w:b/>
          <w:color w:val="000000" w:themeColor="text1"/>
          <w:sz w:val="24"/>
          <w:szCs w:val="24"/>
          <w:lang w:val="it-IT"/>
        </w:rPr>
        <w:t xml:space="preserve"> </w:t>
      </w:r>
      <w:r w:rsidR="00093E7F" w:rsidRPr="000C622E">
        <w:rPr>
          <w:rFonts w:ascii="Times New Roman" w:eastAsia="Cambria" w:hAnsi="Times New Roman" w:cs="Times New Roman"/>
          <w:b/>
          <w:color w:val="000000" w:themeColor="text1"/>
          <w:sz w:val="24"/>
          <w:szCs w:val="24"/>
          <w:lang w:val="it-IT"/>
        </w:rPr>
        <w:t>Gradinita cu Program Normal Vlasceni-Potlogi , adresa :Strada General Zamfirescu , nr 34 , sat Vlasceni , Comuna Potlogi – nr prescolari -1</w:t>
      </w:r>
      <w:r w:rsidR="00432DEA" w:rsidRPr="000C622E">
        <w:rPr>
          <w:rFonts w:ascii="Times New Roman" w:eastAsia="Cambria" w:hAnsi="Times New Roman" w:cs="Times New Roman"/>
          <w:b/>
          <w:color w:val="000000" w:themeColor="text1"/>
          <w:sz w:val="24"/>
          <w:szCs w:val="24"/>
          <w:lang w:val="it-IT"/>
        </w:rPr>
        <w:t>4</w:t>
      </w:r>
    </w:p>
    <w:p w14:paraId="7C2C4E30" w14:textId="3E1D0DEF" w:rsidR="007C44CE" w:rsidRPr="000C622E" w:rsidRDefault="007C44CE" w:rsidP="007C44CE">
      <w:pPr>
        <w:autoSpaceDE w:val="0"/>
        <w:autoSpaceDN w:val="0"/>
        <w:adjustRightInd w:val="0"/>
        <w:spacing w:after="0" w:line="240" w:lineRule="auto"/>
        <w:ind w:firstLine="705"/>
        <w:jc w:val="both"/>
        <w:rPr>
          <w:rFonts w:ascii="Times New Roman" w:eastAsia="Cambria" w:hAnsi="Times New Roman" w:cs="Times New Roman"/>
          <w:b/>
          <w:color w:val="000000" w:themeColor="text1"/>
          <w:sz w:val="24"/>
          <w:szCs w:val="24"/>
          <w:lang w:val="it-IT"/>
        </w:rPr>
      </w:pPr>
      <w:r w:rsidRPr="000C622E">
        <w:rPr>
          <w:rFonts w:ascii="Times New Roman" w:eastAsia="Cambria" w:hAnsi="Times New Roman" w:cs="Times New Roman"/>
          <w:b/>
          <w:color w:val="000000" w:themeColor="text1"/>
          <w:sz w:val="24"/>
          <w:szCs w:val="24"/>
          <w:lang w:val="it-IT"/>
        </w:rPr>
        <w:t>●</w:t>
      </w:r>
      <w:r w:rsidR="006205DF" w:rsidRPr="000C622E">
        <w:rPr>
          <w:rFonts w:ascii="Times New Roman" w:eastAsia="Cambria" w:hAnsi="Times New Roman" w:cs="Times New Roman"/>
          <w:b/>
          <w:color w:val="000000" w:themeColor="text1"/>
          <w:sz w:val="24"/>
          <w:szCs w:val="24"/>
          <w:lang w:val="it-IT"/>
        </w:rPr>
        <w:t xml:space="preserve"> </w:t>
      </w:r>
      <w:r w:rsidR="00093E7F" w:rsidRPr="000C622E">
        <w:rPr>
          <w:rFonts w:ascii="Times New Roman" w:eastAsia="Cambria" w:hAnsi="Times New Roman" w:cs="Times New Roman"/>
          <w:b/>
          <w:color w:val="000000" w:themeColor="text1"/>
          <w:sz w:val="24"/>
          <w:szCs w:val="24"/>
          <w:lang w:val="it-IT"/>
        </w:rPr>
        <w:t>Scoala Primara Vlasceni-Potlogi, adresa :Strada General Zamfirescu , nr 34 , sat Vlasceni , Comuna Potlogi -  nr elevi -4</w:t>
      </w:r>
      <w:r w:rsidR="00432DEA" w:rsidRPr="000C622E">
        <w:rPr>
          <w:rFonts w:ascii="Times New Roman" w:eastAsia="Cambria" w:hAnsi="Times New Roman" w:cs="Times New Roman"/>
          <w:b/>
          <w:color w:val="000000" w:themeColor="text1"/>
          <w:sz w:val="24"/>
          <w:szCs w:val="24"/>
          <w:lang w:val="it-IT"/>
        </w:rPr>
        <w:t>6</w:t>
      </w:r>
    </w:p>
    <w:p w14:paraId="4AC07D99" w14:textId="3E202209" w:rsidR="007C44CE" w:rsidRPr="000C622E" w:rsidRDefault="007C44CE" w:rsidP="007C44CE">
      <w:pPr>
        <w:autoSpaceDE w:val="0"/>
        <w:autoSpaceDN w:val="0"/>
        <w:adjustRightInd w:val="0"/>
        <w:spacing w:after="0" w:line="240" w:lineRule="auto"/>
        <w:ind w:firstLine="705"/>
        <w:jc w:val="both"/>
        <w:rPr>
          <w:rFonts w:ascii="Times New Roman" w:eastAsia="Cambria" w:hAnsi="Times New Roman" w:cs="Times New Roman"/>
          <w:b/>
          <w:color w:val="000000" w:themeColor="text1"/>
          <w:sz w:val="24"/>
          <w:szCs w:val="24"/>
          <w:lang w:val="it-IT"/>
        </w:rPr>
      </w:pPr>
      <w:r w:rsidRPr="000C622E">
        <w:rPr>
          <w:rFonts w:ascii="Times New Roman" w:eastAsia="Cambria" w:hAnsi="Times New Roman" w:cs="Times New Roman"/>
          <w:b/>
          <w:color w:val="000000" w:themeColor="text1"/>
          <w:sz w:val="24"/>
          <w:szCs w:val="24"/>
          <w:lang w:val="it-IT"/>
        </w:rPr>
        <w:t>●</w:t>
      </w:r>
      <w:r w:rsidR="006205DF" w:rsidRPr="000C622E">
        <w:rPr>
          <w:rFonts w:ascii="Times New Roman" w:eastAsia="Cambria" w:hAnsi="Times New Roman" w:cs="Times New Roman"/>
          <w:b/>
          <w:color w:val="000000" w:themeColor="text1"/>
          <w:sz w:val="24"/>
          <w:szCs w:val="24"/>
          <w:lang w:val="it-IT"/>
        </w:rPr>
        <w:t xml:space="preserve"> </w:t>
      </w:r>
      <w:r w:rsidR="00093E7F" w:rsidRPr="000C622E">
        <w:rPr>
          <w:rFonts w:ascii="Times New Roman" w:eastAsia="Cambria" w:hAnsi="Times New Roman" w:cs="Times New Roman"/>
          <w:b/>
          <w:color w:val="000000" w:themeColor="text1"/>
          <w:sz w:val="24"/>
          <w:szCs w:val="24"/>
          <w:lang w:val="it-IT"/>
        </w:rPr>
        <w:t>Gradinita cu Program Normal Pitaru- Potlogi , adresa : Strada Scolii , nr 10 , sat Pitaru , Comuna Potlogi – nr elevi</w:t>
      </w:r>
      <w:r w:rsidR="00C0700A" w:rsidRPr="000C622E">
        <w:rPr>
          <w:rFonts w:ascii="Times New Roman" w:eastAsia="Cambria" w:hAnsi="Times New Roman" w:cs="Times New Roman"/>
          <w:b/>
          <w:color w:val="000000" w:themeColor="text1"/>
          <w:sz w:val="24"/>
          <w:szCs w:val="24"/>
          <w:lang w:val="it-IT"/>
        </w:rPr>
        <w:t>-</w:t>
      </w:r>
      <w:r w:rsidR="00432DEA" w:rsidRPr="000C622E">
        <w:rPr>
          <w:rFonts w:ascii="Times New Roman" w:eastAsia="Cambria" w:hAnsi="Times New Roman" w:cs="Times New Roman"/>
          <w:b/>
          <w:color w:val="000000" w:themeColor="text1"/>
          <w:sz w:val="24"/>
          <w:szCs w:val="24"/>
          <w:lang w:val="it-IT"/>
        </w:rPr>
        <w:t>22</w:t>
      </w:r>
    </w:p>
    <w:p w14:paraId="559F41A7" w14:textId="7E1BDFDF" w:rsidR="007C44CE" w:rsidRPr="000C622E" w:rsidRDefault="007C44CE" w:rsidP="007C44CE">
      <w:pPr>
        <w:autoSpaceDE w:val="0"/>
        <w:autoSpaceDN w:val="0"/>
        <w:adjustRightInd w:val="0"/>
        <w:spacing w:after="0" w:line="240" w:lineRule="auto"/>
        <w:ind w:firstLine="705"/>
        <w:jc w:val="both"/>
        <w:rPr>
          <w:rFonts w:ascii="Times New Roman" w:eastAsia="Cambria" w:hAnsi="Times New Roman" w:cs="Times New Roman"/>
          <w:b/>
          <w:color w:val="000000" w:themeColor="text1"/>
          <w:sz w:val="24"/>
          <w:szCs w:val="24"/>
          <w:lang w:val="it-IT"/>
        </w:rPr>
      </w:pPr>
      <w:r w:rsidRPr="000C622E">
        <w:rPr>
          <w:rFonts w:ascii="Times New Roman" w:eastAsia="Cambria" w:hAnsi="Times New Roman" w:cs="Times New Roman"/>
          <w:b/>
          <w:color w:val="000000" w:themeColor="text1"/>
          <w:sz w:val="24"/>
          <w:szCs w:val="24"/>
          <w:lang w:val="it-IT"/>
        </w:rPr>
        <w:t>●</w:t>
      </w:r>
      <w:r w:rsidR="006205DF" w:rsidRPr="000C622E">
        <w:rPr>
          <w:rFonts w:ascii="Times New Roman" w:eastAsia="Cambria" w:hAnsi="Times New Roman" w:cs="Times New Roman"/>
          <w:b/>
          <w:color w:val="000000" w:themeColor="text1"/>
          <w:sz w:val="24"/>
          <w:szCs w:val="24"/>
          <w:lang w:val="it-IT"/>
        </w:rPr>
        <w:t xml:space="preserve"> </w:t>
      </w:r>
      <w:r w:rsidR="00093E7F" w:rsidRPr="000C622E">
        <w:rPr>
          <w:rFonts w:ascii="Times New Roman" w:eastAsia="Cambria" w:hAnsi="Times New Roman" w:cs="Times New Roman"/>
          <w:b/>
          <w:color w:val="000000" w:themeColor="text1"/>
          <w:sz w:val="24"/>
          <w:lang w:val="it-IT"/>
        </w:rPr>
        <w:t xml:space="preserve">Scoala Gimnaziala Pitaru – Potlogi , adresa Strada Scolii nr 8, sat Pitaru , Comuna Potlogi , nr -elevi </w:t>
      </w:r>
      <w:r w:rsidR="00432DEA" w:rsidRPr="000C622E">
        <w:rPr>
          <w:rFonts w:ascii="Times New Roman" w:eastAsia="Cambria" w:hAnsi="Times New Roman" w:cs="Times New Roman"/>
          <w:b/>
          <w:color w:val="000000" w:themeColor="text1"/>
          <w:sz w:val="24"/>
          <w:lang w:val="it-IT"/>
        </w:rPr>
        <w:t>101</w:t>
      </w:r>
    </w:p>
    <w:p w14:paraId="60CEFDA8" w14:textId="77971595" w:rsidR="007C44CE" w:rsidRPr="000C622E" w:rsidRDefault="007C44CE" w:rsidP="007C44CE">
      <w:pPr>
        <w:autoSpaceDE w:val="0"/>
        <w:autoSpaceDN w:val="0"/>
        <w:adjustRightInd w:val="0"/>
        <w:spacing w:after="0" w:line="240" w:lineRule="auto"/>
        <w:ind w:firstLine="705"/>
        <w:jc w:val="both"/>
        <w:rPr>
          <w:rFonts w:ascii="Times New Roman" w:eastAsia="Cambria" w:hAnsi="Times New Roman" w:cs="Times New Roman"/>
          <w:b/>
          <w:color w:val="000000" w:themeColor="text1"/>
          <w:sz w:val="24"/>
          <w:szCs w:val="24"/>
          <w:lang w:val="it-IT"/>
        </w:rPr>
      </w:pPr>
      <w:r w:rsidRPr="000C622E">
        <w:rPr>
          <w:rFonts w:ascii="Times New Roman" w:eastAsia="Cambria" w:hAnsi="Times New Roman" w:cs="Times New Roman"/>
          <w:b/>
          <w:color w:val="000000" w:themeColor="text1"/>
          <w:sz w:val="24"/>
          <w:szCs w:val="24"/>
          <w:lang w:val="it-IT"/>
        </w:rPr>
        <w:t>●</w:t>
      </w:r>
      <w:r w:rsidR="006205DF" w:rsidRPr="000C622E">
        <w:rPr>
          <w:rFonts w:ascii="Times New Roman" w:eastAsia="Cambria" w:hAnsi="Times New Roman" w:cs="Times New Roman"/>
          <w:b/>
          <w:color w:val="000000" w:themeColor="text1"/>
          <w:sz w:val="24"/>
          <w:szCs w:val="24"/>
          <w:lang w:val="it-IT"/>
        </w:rPr>
        <w:t xml:space="preserve"> </w:t>
      </w:r>
      <w:r w:rsidR="00093E7F" w:rsidRPr="000C622E">
        <w:rPr>
          <w:rFonts w:ascii="Times New Roman" w:eastAsia="Cambria" w:hAnsi="Times New Roman" w:cs="Times New Roman"/>
          <w:b/>
          <w:color w:val="000000" w:themeColor="text1"/>
          <w:sz w:val="24"/>
          <w:szCs w:val="24"/>
          <w:lang w:val="it-IT"/>
        </w:rPr>
        <w:t>Scoala Gimnaziala Potlogi, adresa : Strada Constantantin Brancoveanu , nr 64 , sat Potlogi – nr elevi 2</w:t>
      </w:r>
      <w:r w:rsidR="00432DEA" w:rsidRPr="000C622E">
        <w:rPr>
          <w:rFonts w:ascii="Times New Roman" w:eastAsia="Cambria" w:hAnsi="Times New Roman" w:cs="Times New Roman"/>
          <w:b/>
          <w:color w:val="000000" w:themeColor="text1"/>
          <w:sz w:val="24"/>
          <w:szCs w:val="24"/>
          <w:lang w:val="it-IT"/>
        </w:rPr>
        <w:t>85</w:t>
      </w:r>
    </w:p>
    <w:p w14:paraId="11A6FB4A" w14:textId="6B0E093E" w:rsidR="00940F34" w:rsidRPr="000C622E" w:rsidRDefault="00940F34" w:rsidP="00940F34">
      <w:pPr>
        <w:autoSpaceDE w:val="0"/>
        <w:autoSpaceDN w:val="0"/>
        <w:adjustRightInd w:val="0"/>
        <w:spacing w:after="0" w:line="240" w:lineRule="auto"/>
        <w:ind w:firstLine="705"/>
        <w:jc w:val="both"/>
        <w:rPr>
          <w:rFonts w:ascii="Times New Roman" w:eastAsia="Cambria" w:hAnsi="Times New Roman" w:cs="Times New Roman"/>
          <w:b/>
          <w:color w:val="000000" w:themeColor="text1"/>
          <w:sz w:val="24"/>
          <w:szCs w:val="24"/>
          <w:lang w:val="it-IT"/>
        </w:rPr>
      </w:pPr>
      <w:r w:rsidRPr="000C622E">
        <w:rPr>
          <w:rFonts w:ascii="Times New Roman" w:eastAsia="Cambria" w:hAnsi="Times New Roman" w:cs="Times New Roman"/>
          <w:b/>
          <w:color w:val="000000" w:themeColor="text1"/>
          <w:sz w:val="24"/>
          <w:szCs w:val="24"/>
          <w:lang w:val="it-IT"/>
        </w:rPr>
        <w:t>● Gradinita Prichindel Romanesti , adresa : Strada 9 , nr 2 , sat Romanesti  – nr prescolari- 11</w:t>
      </w:r>
      <w:r w:rsidR="00323097" w:rsidRPr="000C622E">
        <w:rPr>
          <w:rFonts w:ascii="Times New Roman" w:eastAsia="Cambria" w:hAnsi="Times New Roman" w:cs="Times New Roman"/>
          <w:b/>
          <w:color w:val="000000" w:themeColor="text1"/>
          <w:sz w:val="24"/>
          <w:szCs w:val="24"/>
          <w:lang w:val="it-IT"/>
        </w:rPr>
        <w:t>9</w:t>
      </w:r>
    </w:p>
    <w:p w14:paraId="3D2A224A" w14:textId="034C97ED" w:rsidR="00940F34" w:rsidRPr="000C622E" w:rsidRDefault="00940F34" w:rsidP="00940F34">
      <w:pPr>
        <w:autoSpaceDE w:val="0"/>
        <w:autoSpaceDN w:val="0"/>
        <w:adjustRightInd w:val="0"/>
        <w:spacing w:after="0" w:line="240" w:lineRule="auto"/>
        <w:ind w:firstLine="705"/>
        <w:jc w:val="both"/>
        <w:rPr>
          <w:rFonts w:ascii="Times New Roman" w:eastAsia="Cambria" w:hAnsi="Times New Roman" w:cs="Times New Roman"/>
          <w:b/>
          <w:color w:val="000000" w:themeColor="text1"/>
          <w:sz w:val="24"/>
          <w:szCs w:val="24"/>
          <w:lang w:val="it-IT"/>
        </w:rPr>
      </w:pPr>
      <w:r w:rsidRPr="000C622E">
        <w:rPr>
          <w:rFonts w:ascii="Times New Roman" w:eastAsia="Cambria" w:hAnsi="Times New Roman" w:cs="Times New Roman"/>
          <w:b/>
          <w:color w:val="000000" w:themeColor="text1"/>
          <w:sz w:val="24"/>
          <w:szCs w:val="24"/>
          <w:lang w:val="it-IT"/>
        </w:rPr>
        <w:t>● Gradinita Romanesti, adresa : adreasa :Str Ioan Dobrescu , nr 70, sat Romanesti   nr prescolari -6</w:t>
      </w:r>
      <w:r w:rsidR="00323097" w:rsidRPr="000C622E">
        <w:rPr>
          <w:rFonts w:ascii="Times New Roman" w:eastAsia="Cambria" w:hAnsi="Times New Roman" w:cs="Times New Roman"/>
          <w:b/>
          <w:color w:val="000000" w:themeColor="text1"/>
          <w:sz w:val="24"/>
          <w:szCs w:val="24"/>
          <w:lang w:val="it-IT"/>
        </w:rPr>
        <w:t>2</w:t>
      </w:r>
    </w:p>
    <w:p w14:paraId="30311E5F" w14:textId="344DE788" w:rsidR="00940F34" w:rsidRPr="000C622E" w:rsidRDefault="00940F34" w:rsidP="00940F34">
      <w:pPr>
        <w:autoSpaceDE w:val="0"/>
        <w:autoSpaceDN w:val="0"/>
        <w:adjustRightInd w:val="0"/>
        <w:spacing w:after="0" w:line="240" w:lineRule="auto"/>
        <w:ind w:firstLine="705"/>
        <w:jc w:val="both"/>
        <w:rPr>
          <w:rFonts w:ascii="Times New Roman" w:eastAsia="Cambria" w:hAnsi="Times New Roman" w:cs="Times New Roman"/>
          <w:b/>
          <w:color w:val="000000" w:themeColor="text1"/>
          <w:sz w:val="24"/>
          <w:szCs w:val="24"/>
          <w:lang w:val="it-IT"/>
        </w:rPr>
      </w:pPr>
      <w:r w:rsidRPr="000C622E">
        <w:rPr>
          <w:rFonts w:ascii="Times New Roman" w:eastAsia="Cambria" w:hAnsi="Times New Roman" w:cs="Times New Roman"/>
          <w:b/>
          <w:color w:val="000000" w:themeColor="text1"/>
          <w:sz w:val="24"/>
          <w:szCs w:val="24"/>
          <w:lang w:val="it-IT"/>
        </w:rPr>
        <w:t>● Scoala Gomnaziala Romanesti : adresa : Str Ioan Dobrescu , nr 70 , sat Romanesti   nr elevi - 6</w:t>
      </w:r>
      <w:r w:rsidR="00323097" w:rsidRPr="000C622E">
        <w:rPr>
          <w:rFonts w:ascii="Times New Roman" w:eastAsia="Cambria" w:hAnsi="Times New Roman" w:cs="Times New Roman"/>
          <w:b/>
          <w:color w:val="000000" w:themeColor="text1"/>
          <w:sz w:val="24"/>
          <w:szCs w:val="24"/>
          <w:lang w:val="it-IT"/>
        </w:rPr>
        <w:t>6</w:t>
      </w:r>
      <w:r w:rsidR="00195C5B" w:rsidRPr="000C622E">
        <w:rPr>
          <w:rFonts w:ascii="Times New Roman" w:eastAsia="Cambria" w:hAnsi="Times New Roman" w:cs="Times New Roman"/>
          <w:b/>
          <w:color w:val="000000" w:themeColor="text1"/>
          <w:sz w:val="24"/>
          <w:szCs w:val="24"/>
          <w:lang w:val="it-IT"/>
        </w:rPr>
        <w:t>0</w:t>
      </w:r>
    </w:p>
    <w:p w14:paraId="62515BD7" w14:textId="77777777" w:rsidR="00940F34" w:rsidRPr="000C622E" w:rsidRDefault="00940F34" w:rsidP="00CF04B2">
      <w:pPr>
        <w:autoSpaceDE w:val="0"/>
        <w:autoSpaceDN w:val="0"/>
        <w:adjustRightInd w:val="0"/>
        <w:spacing w:after="0" w:line="240" w:lineRule="auto"/>
        <w:jc w:val="both"/>
        <w:rPr>
          <w:rFonts w:ascii="Times New Roman" w:eastAsia="Cambria" w:hAnsi="Times New Roman" w:cs="Times New Roman"/>
          <w:b/>
          <w:color w:val="000000" w:themeColor="text1"/>
          <w:sz w:val="24"/>
          <w:szCs w:val="24"/>
          <w:lang w:val="it-IT"/>
        </w:rPr>
      </w:pPr>
    </w:p>
    <w:p w14:paraId="35B2DE78" w14:textId="77777777" w:rsidR="00FA044A" w:rsidRPr="008D72C6" w:rsidRDefault="00FA044A" w:rsidP="00FA044A">
      <w:pPr>
        <w:autoSpaceDE w:val="0"/>
        <w:autoSpaceDN w:val="0"/>
        <w:adjustRightInd w:val="0"/>
        <w:spacing w:after="0" w:line="240" w:lineRule="auto"/>
        <w:jc w:val="both"/>
        <w:rPr>
          <w:rFonts w:ascii="Times New Roman" w:eastAsia="Cambria" w:hAnsi="Times New Roman" w:cs="Times New Roman"/>
          <w:b/>
          <w:bCs/>
          <w:sz w:val="24"/>
          <w:szCs w:val="24"/>
          <w:lang w:val="it-IT"/>
        </w:rPr>
      </w:pPr>
    </w:p>
    <w:p w14:paraId="06A666C9" w14:textId="4466C57B" w:rsidR="00550B78" w:rsidRPr="00535217" w:rsidRDefault="00550B78" w:rsidP="00FA044A">
      <w:pPr>
        <w:autoSpaceDE w:val="0"/>
        <w:autoSpaceDN w:val="0"/>
        <w:adjustRightInd w:val="0"/>
        <w:spacing w:after="0" w:line="240" w:lineRule="auto"/>
        <w:jc w:val="both"/>
        <w:rPr>
          <w:rFonts w:ascii="Times New Roman" w:eastAsia="Cambria" w:hAnsi="Times New Roman" w:cs="Times New Roman"/>
          <w:sz w:val="24"/>
          <w:szCs w:val="24"/>
          <w:lang w:val="pt-BR"/>
        </w:rPr>
      </w:pPr>
      <w:r w:rsidRPr="00535217">
        <w:rPr>
          <w:rFonts w:ascii="Times New Roman" w:eastAsia="Cambria" w:hAnsi="Times New Roman" w:cs="Times New Roman"/>
          <w:b/>
          <w:bCs/>
          <w:sz w:val="24"/>
          <w:szCs w:val="24"/>
          <w:lang w:val="pt-BR"/>
        </w:rPr>
        <w:t xml:space="preserve">Notă: </w:t>
      </w:r>
      <w:r w:rsidRPr="00535217">
        <w:rPr>
          <w:rFonts w:ascii="Times New Roman" w:eastAsia="Cambria" w:hAnsi="Times New Roman" w:cs="Times New Roman"/>
          <w:sz w:val="24"/>
          <w:szCs w:val="24"/>
          <w:lang w:val="pt-BR"/>
        </w:rPr>
        <w:t>Beneficiarul își rezerva dreptul de a modifica orarul de servire a hranei, cu obligația de a anunța prestatorul cu 48 de ore înainte de data de livrare.</w:t>
      </w:r>
    </w:p>
    <w:p w14:paraId="60FA91DE" w14:textId="77777777" w:rsidR="00FA044A" w:rsidRPr="00535217" w:rsidRDefault="00FA044A" w:rsidP="00FA044A">
      <w:pPr>
        <w:autoSpaceDE w:val="0"/>
        <w:autoSpaceDN w:val="0"/>
        <w:adjustRightInd w:val="0"/>
        <w:spacing w:after="0" w:line="240" w:lineRule="auto"/>
        <w:jc w:val="both"/>
        <w:rPr>
          <w:rFonts w:ascii="Times New Roman" w:eastAsia="Cambria" w:hAnsi="Times New Roman" w:cs="Times New Roman"/>
          <w:sz w:val="24"/>
          <w:szCs w:val="24"/>
          <w:lang w:val="pt-BR"/>
        </w:rPr>
      </w:pPr>
    </w:p>
    <w:p w14:paraId="38C1DDCC" w14:textId="2A0D72D1" w:rsidR="00550B78" w:rsidRPr="008D72C6" w:rsidRDefault="00550B78" w:rsidP="00FA044A">
      <w:pPr>
        <w:autoSpaceDE w:val="0"/>
        <w:autoSpaceDN w:val="0"/>
        <w:adjustRightInd w:val="0"/>
        <w:spacing w:after="0" w:line="240" w:lineRule="auto"/>
        <w:jc w:val="both"/>
        <w:rPr>
          <w:rFonts w:ascii="Times New Roman" w:eastAsia="Cambria" w:hAnsi="Times New Roman" w:cs="Times New Roman"/>
          <w:sz w:val="24"/>
          <w:szCs w:val="24"/>
          <w:lang w:val="pt-BR"/>
        </w:rPr>
      </w:pPr>
      <w:r w:rsidRPr="008D72C6">
        <w:rPr>
          <w:rFonts w:ascii="Times New Roman" w:eastAsia="Cambria" w:hAnsi="Times New Roman" w:cs="Times New Roman"/>
          <w:sz w:val="24"/>
          <w:szCs w:val="24"/>
          <w:lang w:val="pt-BR"/>
        </w:rPr>
        <w:t>Acest program va putea fi modificat și adaptat, în mod corespunzător, în funcție de necesitățile și la cerința motivată a beneficiarului. Programul va fi anunţat în scris la începutul activității și, ori de câte ori el va suferi modificări, pe parcursul derulării contractului.</w:t>
      </w:r>
    </w:p>
    <w:p w14:paraId="26145574" w14:textId="77777777" w:rsidR="00FA044A" w:rsidRPr="008D72C6" w:rsidRDefault="00FA044A" w:rsidP="00FA044A">
      <w:pPr>
        <w:autoSpaceDE w:val="0"/>
        <w:autoSpaceDN w:val="0"/>
        <w:adjustRightInd w:val="0"/>
        <w:spacing w:after="0" w:line="240" w:lineRule="auto"/>
        <w:jc w:val="both"/>
        <w:rPr>
          <w:rFonts w:ascii="Times New Roman" w:eastAsia="Cambria" w:hAnsi="Times New Roman" w:cs="Times New Roman"/>
          <w:sz w:val="24"/>
          <w:szCs w:val="24"/>
          <w:lang w:val="pt-BR"/>
        </w:rPr>
      </w:pPr>
    </w:p>
    <w:p w14:paraId="0066BE78" w14:textId="07D14532" w:rsidR="00550B78" w:rsidRPr="008D72C6" w:rsidRDefault="00550B78" w:rsidP="00FA044A">
      <w:pPr>
        <w:autoSpaceDE w:val="0"/>
        <w:autoSpaceDN w:val="0"/>
        <w:adjustRightInd w:val="0"/>
        <w:spacing w:after="0" w:line="240" w:lineRule="auto"/>
        <w:jc w:val="both"/>
        <w:rPr>
          <w:rFonts w:ascii="Times New Roman" w:eastAsia="Cambria" w:hAnsi="Times New Roman" w:cs="Times New Roman"/>
          <w:sz w:val="24"/>
          <w:szCs w:val="24"/>
          <w:lang w:val="pt-BR"/>
        </w:rPr>
      </w:pPr>
      <w:r w:rsidRPr="008D72C6">
        <w:rPr>
          <w:rFonts w:ascii="Times New Roman" w:eastAsia="Cambria" w:hAnsi="Times New Roman" w:cs="Times New Roman"/>
          <w:sz w:val="24"/>
          <w:szCs w:val="24"/>
          <w:lang w:val="pt-BR"/>
        </w:rPr>
        <w:t>Comanda pentru numărul de porţii ce vor trebui preparate şi servite beneficiarilor se va transmite prestatoru</w:t>
      </w:r>
      <w:r w:rsidR="007C44CE" w:rsidRPr="008D72C6">
        <w:rPr>
          <w:rFonts w:ascii="Times New Roman" w:eastAsia="Cambria" w:hAnsi="Times New Roman" w:cs="Times New Roman"/>
          <w:sz w:val="24"/>
          <w:szCs w:val="24"/>
          <w:lang w:val="pt-BR"/>
        </w:rPr>
        <w:t>lui, zilnic, până la orele 09:00</w:t>
      </w:r>
      <w:r w:rsidRPr="008D72C6">
        <w:rPr>
          <w:rFonts w:ascii="Times New Roman" w:eastAsia="Cambria" w:hAnsi="Times New Roman" w:cs="Times New Roman"/>
          <w:sz w:val="24"/>
          <w:szCs w:val="24"/>
          <w:lang w:val="pt-BR"/>
        </w:rPr>
        <w:t xml:space="preserve">; va conține numărul de porţii pentru fiecare regim alimentar (normal/dieta medicală), în cazul în care acesta se impune, pentru preșcolarii și elevii din structura Școlii Gimnaziale </w:t>
      </w:r>
      <w:r w:rsidR="00CF04B2">
        <w:rPr>
          <w:rFonts w:ascii="Times New Roman" w:eastAsia="Cambria" w:hAnsi="Times New Roman" w:cs="Times New Roman"/>
          <w:sz w:val="24"/>
          <w:szCs w:val="24"/>
          <w:lang w:val="pt-BR"/>
        </w:rPr>
        <w:t xml:space="preserve">Potlogi si </w:t>
      </w:r>
      <w:r w:rsidR="00CF04B2" w:rsidRPr="008D72C6">
        <w:rPr>
          <w:rFonts w:ascii="Times New Roman" w:eastAsia="Cambria" w:hAnsi="Times New Roman" w:cs="Times New Roman"/>
          <w:sz w:val="24"/>
          <w:szCs w:val="24"/>
          <w:lang w:val="pt-BR"/>
        </w:rPr>
        <w:t>Școlii Gimnaziale</w:t>
      </w:r>
      <w:r w:rsidR="00CF04B2">
        <w:rPr>
          <w:rFonts w:ascii="Times New Roman" w:eastAsia="Cambria" w:hAnsi="Times New Roman" w:cs="Times New Roman"/>
          <w:sz w:val="24"/>
          <w:szCs w:val="24"/>
          <w:lang w:val="pt-BR"/>
        </w:rPr>
        <w:t xml:space="preserve"> Romanesti </w:t>
      </w:r>
      <w:r w:rsidRPr="008D72C6">
        <w:rPr>
          <w:rFonts w:ascii="Times New Roman" w:eastAsia="Cambria" w:hAnsi="Times New Roman" w:cs="Times New Roman"/>
          <w:sz w:val="24"/>
          <w:szCs w:val="24"/>
          <w:lang w:val="pt-BR"/>
        </w:rPr>
        <w:t xml:space="preserve">, </w:t>
      </w:r>
      <w:r w:rsidR="007D1FE0" w:rsidRPr="008D72C6">
        <w:rPr>
          <w:rFonts w:ascii="Times New Roman" w:eastAsia="Cambria" w:hAnsi="Times New Roman" w:cs="Times New Roman"/>
          <w:sz w:val="24"/>
          <w:szCs w:val="24"/>
          <w:lang w:val="pt-BR"/>
        </w:rPr>
        <w:t xml:space="preserve">comuna </w:t>
      </w:r>
      <w:r w:rsidR="00CF04B2">
        <w:rPr>
          <w:rFonts w:ascii="Times New Roman" w:eastAsia="Cambria" w:hAnsi="Times New Roman" w:cs="Times New Roman"/>
          <w:sz w:val="24"/>
          <w:szCs w:val="24"/>
          <w:lang w:val="pt-BR"/>
        </w:rPr>
        <w:t>Potlogi</w:t>
      </w:r>
      <w:r w:rsidRPr="008D72C6">
        <w:rPr>
          <w:rFonts w:ascii="Times New Roman" w:eastAsia="Cambria" w:hAnsi="Times New Roman" w:cs="Times New Roman"/>
          <w:sz w:val="24"/>
          <w:szCs w:val="24"/>
          <w:lang w:val="pt-BR"/>
        </w:rPr>
        <w:t xml:space="preserve">, județul </w:t>
      </w:r>
      <w:r w:rsidR="008E6727" w:rsidRPr="008D72C6">
        <w:rPr>
          <w:rFonts w:ascii="Times New Roman" w:eastAsia="Cambria" w:hAnsi="Times New Roman" w:cs="Times New Roman"/>
          <w:sz w:val="24"/>
          <w:szCs w:val="24"/>
          <w:lang w:val="pt-BR"/>
        </w:rPr>
        <w:t>Dâmbovița</w:t>
      </w:r>
      <w:r w:rsidRPr="008D72C6">
        <w:rPr>
          <w:rFonts w:ascii="Times New Roman" w:eastAsia="Cambria" w:hAnsi="Times New Roman" w:cs="Times New Roman"/>
          <w:sz w:val="24"/>
          <w:szCs w:val="24"/>
          <w:lang w:val="pt-BR"/>
        </w:rPr>
        <w:t>.</w:t>
      </w:r>
    </w:p>
    <w:p w14:paraId="40FEB087" w14:textId="77777777" w:rsidR="00FA044A" w:rsidRPr="008D72C6" w:rsidRDefault="00FA044A" w:rsidP="00FA044A">
      <w:pPr>
        <w:autoSpaceDE w:val="0"/>
        <w:autoSpaceDN w:val="0"/>
        <w:adjustRightInd w:val="0"/>
        <w:spacing w:after="0" w:line="240" w:lineRule="auto"/>
        <w:jc w:val="both"/>
        <w:rPr>
          <w:rFonts w:ascii="Times New Roman" w:eastAsia="Cambria" w:hAnsi="Times New Roman" w:cs="Times New Roman"/>
          <w:sz w:val="24"/>
          <w:szCs w:val="24"/>
          <w:lang w:val="pt-BR"/>
        </w:rPr>
      </w:pPr>
    </w:p>
    <w:p w14:paraId="00A5AF87" w14:textId="751EFDE2" w:rsidR="00550B78" w:rsidRPr="008D72C6" w:rsidRDefault="00550B78" w:rsidP="00FA044A">
      <w:pPr>
        <w:autoSpaceDE w:val="0"/>
        <w:autoSpaceDN w:val="0"/>
        <w:adjustRightInd w:val="0"/>
        <w:spacing w:after="0" w:line="240" w:lineRule="auto"/>
        <w:jc w:val="both"/>
        <w:rPr>
          <w:rFonts w:ascii="Times New Roman" w:eastAsia="Cambria" w:hAnsi="Times New Roman" w:cs="Times New Roman"/>
          <w:sz w:val="24"/>
          <w:szCs w:val="24"/>
          <w:lang w:val="pt-BR"/>
        </w:rPr>
      </w:pPr>
      <w:r w:rsidRPr="008D72C6">
        <w:rPr>
          <w:rFonts w:ascii="Times New Roman" w:eastAsia="Cambria" w:hAnsi="Times New Roman" w:cs="Times New Roman"/>
          <w:sz w:val="24"/>
          <w:szCs w:val="24"/>
          <w:lang w:val="pt-BR"/>
        </w:rPr>
        <w:t>În funcție de modificările intervenite în frecvenţa persoanelor beneficiare ale serviciului de catering, autoritatea contractantă își rezervă dreptul de a suplimenta sau diminua numărul de porţii, fără modificarea prețului unitar și fără vreo notificare prealabilă, ci numai prin precizările cu privire la numărul de beneficiari cuprinse în comanda lansată către prestator.</w:t>
      </w:r>
    </w:p>
    <w:p w14:paraId="1231DFFA" w14:textId="77777777" w:rsidR="009175CC" w:rsidRPr="008D72C6" w:rsidRDefault="009175CC" w:rsidP="009175CC">
      <w:pPr>
        <w:autoSpaceDE w:val="0"/>
        <w:autoSpaceDN w:val="0"/>
        <w:adjustRightInd w:val="0"/>
        <w:spacing w:after="0" w:line="240" w:lineRule="auto"/>
        <w:jc w:val="both"/>
        <w:rPr>
          <w:rFonts w:ascii="Times New Roman" w:eastAsia="Cambria" w:hAnsi="Times New Roman" w:cs="Times New Roman"/>
          <w:sz w:val="24"/>
          <w:szCs w:val="24"/>
          <w:lang w:val="pt-BR"/>
        </w:rPr>
      </w:pPr>
    </w:p>
    <w:p w14:paraId="6F4B8EC8" w14:textId="1BD9EBA5" w:rsidR="00550B78" w:rsidRPr="008D72C6" w:rsidRDefault="00550B78" w:rsidP="009175CC">
      <w:pPr>
        <w:autoSpaceDE w:val="0"/>
        <w:autoSpaceDN w:val="0"/>
        <w:adjustRightInd w:val="0"/>
        <w:spacing w:after="0" w:line="240" w:lineRule="auto"/>
        <w:jc w:val="both"/>
        <w:rPr>
          <w:rFonts w:ascii="Times New Roman" w:eastAsia="Cambria" w:hAnsi="Times New Roman" w:cs="Times New Roman"/>
          <w:sz w:val="24"/>
          <w:szCs w:val="24"/>
          <w:lang w:val="pt-BR"/>
        </w:rPr>
      </w:pPr>
      <w:r w:rsidRPr="008D72C6">
        <w:rPr>
          <w:rFonts w:ascii="Times New Roman" w:eastAsia="Cambria" w:hAnsi="Times New Roman" w:cs="Times New Roman"/>
          <w:sz w:val="24"/>
          <w:szCs w:val="24"/>
          <w:lang w:val="pt-BR"/>
        </w:rPr>
        <w:t>Livrările vor putea începe odată cu încheierea contractului conform comunicărilor primite de la beneficiar, conform cu prevederile caietului de sarcini, anexă la contract.</w:t>
      </w:r>
    </w:p>
    <w:p w14:paraId="6B780159" w14:textId="77777777" w:rsidR="009175CC" w:rsidRPr="008D72C6" w:rsidRDefault="009175CC" w:rsidP="009175CC">
      <w:pPr>
        <w:autoSpaceDE w:val="0"/>
        <w:autoSpaceDN w:val="0"/>
        <w:adjustRightInd w:val="0"/>
        <w:spacing w:after="0" w:line="240" w:lineRule="auto"/>
        <w:jc w:val="both"/>
        <w:rPr>
          <w:rFonts w:ascii="Times New Roman" w:eastAsia="Cambria" w:hAnsi="Times New Roman" w:cs="Times New Roman"/>
          <w:sz w:val="24"/>
          <w:szCs w:val="24"/>
          <w:lang w:val="pt-BR"/>
        </w:rPr>
      </w:pPr>
    </w:p>
    <w:p w14:paraId="40B17479" w14:textId="77777777" w:rsidR="00550B78" w:rsidRPr="008D72C6" w:rsidRDefault="00550B78" w:rsidP="00550B78">
      <w:pPr>
        <w:keepNext/>
        <w:keepLines/>
        <w:tabs>
          <w:tab w:val="left" w:pos="570"/>
        </w:tabs>
        <w:autoSpaceDE w:val="0"/>
        <w:autoSpaceDN w:val="0"/>
        <w:adjustRightInd w:val="0"/>
        <w:spacing w:after="0" w:line="240" w:lineRule="auto"/>
        <w:ind w:left="570"/>
        <w:jc w:val="both"/>
        <w:outlineLvl w:val="1"/>
        <w:rPr>
          <w:rFonts w:ascii="Times New Roman" w:eastAsia="Cambria" w:hAnsi="Times New Roman" w:cs="Times New Roman"/>
          <w:b/>
          <w:i/>
          <w:iCs/>
          <w:sz w:val="24"/>
          <w:szCs w:val="24"/>
          <w:lang w:val="pt-BR"/>
        </w:rPr>
      </w:pPr>
      <w:bookmarkStart w:id="6" w:name="bookmark23"/>
      <w:bookmarkEnd w:id="6"/>
      <w:r w:rsidRPr="008D72C6">
        <w:rPr>
          <w:rFonts w:ascii="Times New Roman" w:eastAsia="Cambria" w:hAnsi="Times New Roman" w:cs="Times New Roman"/>
          <w:b/>
          <w:i/>
          <w:iCs/>
          <w:sz w:val="24"/>
          <w:szCs w:val="24"/>
          <w:lang w:val="pt-BR"/>
        </w:rPr>
        <w:t>2.2. Particularităţi ale meniurilor solicitate de autoritatea contractantă, beneficiară a serviciului de catering:</w:t>
      </w:r>
    </w:p>
    <w:p w14:paraId="1116D270" w14:textId="77777777" w:rsidR="009175CC" w:rsidRPr="008D72C6" w:rsidRDefault="009175CC" w:rsidP="009175CC">
      <w:pPr>
        <w:autoSpaceDE w:val="0"/>
        <w:autoSpaceDN w:val="0"/>
        <w:adjustRightInd w:val="0"/>
        <w:spacing w:after="0" w:line="240" w:lineRule="auto"/>
        <w:jc w:val="both"/>
        <w:rPr>
          <w:rFonts w:ascii="Times New Roman" w:eastAsia="Cambria" w:hAnsi="Times New Roman" w:cs="Times New Roman"/>
          <w:sz w:val="24"/>
          <w:szCs w:val="24"/>
          <w:lang w:val="pt-BR"/>
        </w:rPr>
      </w:pPr>
    </w:p>
    <w:p w14:paraId="72CE0EB6" w14:textId="3E23E6C8" w:rsidR="00550B78" w:rsidRPr="008D72C6" w:rsidRDefault="00550B78" w:rsidP="009175CC">
      <w:pPr>
        <w:autoSpaceDE w:val="0"/>
        <w:autoSpaceDN w:val="0"/>
        <w:adjustRightInd w:val="0"/>
        <w:spacing w:after="0" w:line="240" w:lineRule="auto"/>
        <w:jc w:val="both"/>
        <w:rPr>
          <w:rFonts w:ascii="Times New Roman" w:eastAsia="Cambria" w:hAnsi="Times New Roman" w:cs="Times New Roman"/>
          <w:sz w:val="24"/>
          <w:szCs w:val="24"/>
          <w:lang w:val="pt-BR"/>
        </w:rPr>
      </w:pPr>
      <w:r w:rsidRPr="008D72C6">
        <w:rPr>
          <w:rFonts w:ascii="Times New Roman" w:eastAsia="Cambria" w:hAnsi="Times New Roman" w:cs="Times New Roman"/>
          <w:sz w:val="24"/>
          <w:szCs w:val="24"/>
          <w:lang w:val="pt-BR"/>
        </w:rPr>
        <w:t>Meniurile se vor livra conform cerințelor prevăzute în anexele la Ordinul ministrului sănătății publice nr. 1.563/2008 pentru aprobarea Listei alimentelor nerecomandate preșcolarilor și școlarilor și a principiilor care stau la baza unei alimentații sănătoase pentru copii şi adolescent</w:t>
      </w:r>
      <w:r w:rsidR="00C23E8C" w:rsidRPr="008D72C6">
        <w:rPr>
          <w:rFonts w:ascii="Times New Roman" w:eastAsia="Cambria" w:hAnsi="Times New Roman" w:cs="Times New Roman"/>
          <w:sz w:val="24"/>
          <w:szCs w:val="24"/>
          <w:lang w:val="pt-BR"/>
        </w:rPr>
        <w:t>i</w:t>
      </w:r>
      <w:r w:rsidRPr="008D72C6">
        <w:rPr>
          <w:rFonts w:ascii="Times New Roman" w:eastAsia="Cambria" w:hAnsi="Times New Roman" w:cs="Times New Roman"/>
          <w:sz w:val="24"/>
          <w:szCs w:val="24"/>
          <w:lang w:val="pt-BR"/>
        </w:rPr>
        <w:t xml:space="preserve"> și al prevede</w:t>
      </w:r>
      <w:r w:rsidR="00385896" w:rsidRPr="008D72C6">
        <w:rPr>
          <w:rFonts w:ascii="Times New Roman" w:eastAsia="Cambria" w:hAnsi="Times New Roman" w:cs="Times New Roman"/>
          <w:sz w:val="24"/>
          <w:szCs w:val="24"/>
          <w:lang w:val="pt-BR"/>
        </w:rPr>
        <w:t>rilor cuprinse în H.G. nr. 928/2023</w:t>
      </w:r>
      <w:r w:rsidRPr="008D72C6">
        <w:rPr>
          <w:rFonts w:ascii="Times New Roman" w:eastAsia="Cambria" w:hAnsi="Times New Roman" w:cs="Times New Roman"/>
          <w:sz w:val="24"/>
          <w:szCs w:val="24"/>
          <w:lang w:val="pt-BR"/>
        </w:rPr>
        <w:t xml:space="preserve"> pentru aprobarea Normelor metodologice de aplicare a prevederilor Ordonanței</w:t>
      </w:r>
      <w:r w:rsidR="00385896" w:rsidRPr="008D72C6">
        <w:rPr>
          <w:rFonts w:ascii="Times New Roman" w:eastAsia="Cambria" w:hAnsi="Times New Roman" w:cs="Times New Roman"/>
          <w:sz w:val="24"/>
          <w:szCs w:val="24"/>
          <w:lang w:val="pt-BR"/>
        </w:rPr>
        <w:t xml:space="preserve"> de urgenţă a Guvernului nr. </w:t>
      </w:r>
      <w:r w:rsidR="00C23E8C" w:rsidRPr="008D72C6">
        <w:rPr>
          <w:rFonts w:ascii="Times New Roman" w:eastAsia="Cambria" w:hAnsi="Times New Roman" w:cs="Times New Roman"/>
          <w:sz w:val="24"/>
          <w:szCs w:val="24"/>
          <w:lang w:val="pt-BR"/>
        </w:rPr>
        <w:t>999</w:t>
      </w:r>
      <w:r w:rsidR="00385896" w:rsidRPr="008D72C6">
        <w:rPr>
          <w:rFonts w:ascii="Times New Roman" w:eastAsia="Cambria" w:hAnsi="Times New Roman" w:cs="Times New Roman"/>
          <w:sz w:val="24"/>
          <w:szCs w:val="24"/>
          <w:lang w:val="pt-BR"/>
        </w:rPr>
        <w:t>/2023</w:t>
      </w:r>
      <w:r w:rsidRPr="008D72C6">
        <w:rPr>
          <w:rFonts w:ascii="Times New Roman" w:eastAsia="Cambria" w:hAnsi="Times New Roman" w:cs="Times New Roman"/>
          <w:sz w:val="24"/>
          <w:szCs w:val="24"/>
          <w:lang w:val="pt-BR"/>
        </w:rPr>
        <w:t xml:space="preserve"> privind aprobarea continuării Programului-pilot de acordare a unui suport alimentar pe</w:t>
      </w:r>
      <w:r w:rsidR="00385896" w:rsidRPr="008D72C6">
        <w:rPr>
          <w:rFonts w:ascii="Times New Roman" w:eastAsia="Cambria" w:hAnsi="Times New Roman" w:cs="Times New Roman"/>
          <w:sz w:val="24"/>
          <w:szCs w:val="24"/>
          <w:lang w:val="pt-BR"/>
        </w:rPr>
        <w:t>ntru preșcolarii şi elevii din 4</w:t>
      </w:r>
      <w:r w:rsidRPr="008D72C6">
        <w:rPr>
          <w:rFonts w:ascii="Times New Roman" w:eastAsia="Cambria" w:hAnsi="Times New Roman" w:cs="Times New Roman"/>
          <w:sz w:val="24"/>
          <w:szCs w:val="24"/>
          <w:lang w:val="pt-BR"/>
        </w:rPr>
        <w:t>50 de unităţi de învăţământ preuniversitar de stat.</w:t>
      </w:r>
    </w:p>
    <w:p w14:paraId="4ACF20C5" w14:textId="77777777" w:rsidR="009175CC" w:rsidRPr="008D72C6" w:rsidRDefault="009175CC" w:rsidP="009175CC">
      <w:pPr>
        <w:autoSpaceDE w:val="0"/>
        <w:autoSpaceDN w:val="0"/>
        <w:adjustRightInd w:val="0"/>
        <w:spacing w:after="0" w:line="240" w:lineRule="auto"/>
        <w:jc w:val="both"/>
        <w:rPr>
          <w:rFonts w:ascii="Times New Roman" w:eastAsia="Cambria" w:hAnsi="Times New Roman" w:cs="Times New Roman"/>
          <w:sz w:val="24"/>
          <w:szCs w:val="24"/>
          <w:lang w:val="pt-BR"/>
        </w:rPr>
      </w:pPr>
    </w:p>
    <w:p w14:paraId="66174444" w14:textId="3393DE97" w:rsidR="00550B78" w:rsidRPr="008D72C6" w:rsidRDefault="00550B78" w:rsidP="009175CC">
      <w:pPr>
        <w:autoSpaceDE w:val="0"/>
        <w:autoSpaceDN w:val="0"/>
        <w:adjustRightInd w:val="0"/>
        <w:spacing w:after="0" w:line="240" w:lineRule="auto"/>
        <w:jc w:val="both"/>
        <w:rPr>
          <w:rFonts w:ascii="Times New Roman" w:eastAsia="Cambria" w:hAnsi="Times New Roman" w:cs="Times New Roman"/>
          <w:sz w:val="24"/>
          <w:szCs w:val="24"/>
          <w:lang w:val="pt-BR"/>
        </w:rPr>
      </w:pPr>
      <w:r w:rsidRPr="008D72C6">
        <w:rPr>
          <w:rFonts w:ascii="Times New Roman" w:eastAsia="Cambria" w:hAnsi="Times New Roman" w:cs="Times New Roman"/>
          <w:sz w:val="24"/>
          <w:szCs w:val="24"/>
          <w:lang w:val="pt-BR"/>
        </w:rPr>
        <w:lastRenderedPageBreak/>
        <w:t>Unitățile care produc, prepara, transporta şi distribuie alimente în cadrul acestui program sunt supuse controalelor sanitar-veterinare şi pentru siguranța alimentelor oficiale, efectuate de către personalul de specialitate din cadrul direcțiilor sanitar-veterinare şi pentru siguranța alimentelor județene, respectiv a municipiului București, în conformitate cu prevederile Regulamentului (UE) 2017/625 al Parlamentului European şi al Consiliului din 15 martie 2017 privind controalele oficiale şi alte activităţi oficiale efectuate pentru a asigura aplicarea legislației privind alimentele şi furajele, a normelor privind sănătatea şi bunăstarea animalelor, sănătatea plantelor şi produsele de protecție a plantelor, de modificare a Regulamentelor (CE) nr. 999/2001, (CE) nr. 396/2005, (CE) nr. 1.069/2009, (CE) nr. 1.107/2009, (UE) nr. 1.151/2012, (UE) nr. 652/2014, (UE) 2016/429 şi (UE) 2016/2.031 ale Parlamentului European şi ale Consiliului, a Regulamentelor (CE) nr. 1/2005 şi (CE) nr. 1.099/2009 ale Consiliului şi a Directivelor 98/58/CE, 1999/74/CE, 2007/43/CE, 2008/119/CE şi 2008/120/CE ale Consiliului şi de abrogare a Regulamentelor (CE) nr. 854/2004 şi (CE) nr. 882/2004 ale Parlamentului European şi ale Consiliului, precum şi a Directivelor 89/608/CEE, 89/662/CEE, 90/425/CEE, 91/496/CEE, 96/23/CE, 96/93/CE şi 97/78/CE ale Consiliului şi a Deciziei 92/438/CEE a Consiliului (Regulamentul privind controalele oficiale).</w:t>
      </w:r>
    </w:p>
    <w:p w14:paraId="25A2D120" w14:textId="77777777" w:rsidR="00550B78" w:rsidRPr="008D72C6" w:rsidRDefault="00550B78" w:rsidP="00550B78">
      <w:pPr>
        <w:autoSpaceDE w:val="0"/>
        <w:autoSpaceDN w:val="0"/>
        <w:adjustRightInd w:val="0"/>
        <w:spacing w:after="0" w:line="240" w:lineRule="auto"/>
        <w:ind w:firstLine="735"/>
        <w:jc w:val="both"/>
        <w:rPr>
          <w:rFonts w:ascii="Times New Roman" w:eastAsia="Cambria" w:hAnsi="Times New Roman" w:cs="Times New Roman"/>
          <w:sz w:val="24"/>
          <w:szCs w:val="24"/>
          <w:lang w:val="pt-BR"/>
        </w:rPr>
      </w:pPr>
    </w:p>
    <w:p w14:paraId="723D8C18" w14:textId="77777777" w:rsidR="00550B78" w:rsidRPr="008D72C6" w:rsidRDefault="00550B78" w:rsidP="00550B78">
      <w:pPr>
        <w:keepNext/>
        <w:keepLines/>
        <w:autoSpaceDE w:val="0"/>
        <w:autoSpaceDN w:val="0"/>
        <w:adjustRightInd w:val="0"/>
        <w:spacing w:after="0" w:line="240" w:lineRule="auto"/>
        <w:jc w:val="both"/>
        <w:outlineLvl w:val="1"/>
        <w:rPr>
          <w:rFonts w:ascii="Times New Roman" w:eastAsia="Cambria" w:hAnsi="Times New Roman" w:cs="Times New Roman"/>
          <w:b/>
          <w:bCs/>
          <w:sz w:val="24"/>
          <w:szCs w:val="24"/>
          <w:lang w:val="it-IT"/>
        </w:rPr>
      </w:pPr>
      <w:bookmarkStart w:id="7" w:name="bookmark25"/>
      <w:bookmarkEnd w:id="7"/>
      <w:r w:rsidRPr="008D72C6">
        <w:rPr>
          <w:rFonts w:ascii="Times New Roman" w:eastAsia="Cambria" w:hAnsi="Times New Roman" w:cs="Times New Roman"/>
          <w:b/>
          <w:bCs/>
          <w:sz w:val="24"/>
          <w:szCs w:val="24"/>
          <w:lang w:val="it-IT"/>
        </w:rPr>
        <w:t>Normele minime obligatorii care trebuie respectate în pregătirea mesei pentru preșcolari și elevi</w:t>
      </w:r>
    </w:p>
    <w:p w14:paraId="3E345BE5" w14:textId="77777777" w:rsidR="00550B78" w:rsidRPr="008D72C6" w:rsidRDefault="00550B78" w:rsidP="00550B78">
      <w:pPr>
        <w:numPr>
          <w:ilvl w:val="0"/>
          <w:numId w:val="25"/>
        </w:numPr>
        <w:tabs>
          <w:tab w:val="left" w:pos="990"/>
          <w:tab w:val="left" w:pos="1395"/>
        </w:tabs>
        <w:autoSpaceDE w:val="0"/>
        <w:autoSpaceDN w:val="0"/>
        <w:adjustRightInd w:val="0"/>
        <w:spacing w:after="0" w:line="240" w:lineRule="auto"/>
        <w:jc w:val="both"/>
        <w:rPr>
          <w:rFonts w:ascii="Times New Roman" w:eastAsia="Cambria" w:hAnsi="Times New Roman" w:cs="Times New Roman"/>
          <w:sz w:val="24"/>
          <w:szCs w:val="24"/>
          <w:lang w:val="it-IT"/>
        </w:rPr>
      </w:pPr>
      <w:r w:rsidRPr="008D72C6">
        <w:rPr>
          <w:rFonts w:ascii="Times New Roman" w:eastAsia="Cambria" w:hAnsi="Times New Roman" w:cs="Times New Roman"/>
          <w:sz w:val="24"/>
          <w:szCs w:val="24"/>
          <w:lang w:val="it-IT"/>
        </w:rPr>
        <w:t>Nu se adauga aditivi alimentari, conservanţi sau orice alt tip de potentiatori de arome și gust în cazul mâncărurilor calde, preparate la nivelul cantinelor din incinta unităților de învățământ sau la nivelul unităților de tip catering și care urmează a fi servite preșcolarilor și elevilor; de asemenea, produsele de origine animală sau nonanimală din care se prepară aceste mâncăruri nu trebuie să conțină aditivi sau alte substanțe acceptate peste limitele stabilite de legislația în vigoare.</w:t>
      </w:r>
    </w:p>
    <w:p w14:paraId="79B63EAC" w14:textId="77777777" w:rsidR="00550B78" w:rsidRDefault="00550B78" w:rsidP="00550B78">
      <w:pPr>
        <w:numPr>
          <w:ilvl w:val="0"/>
          <w:numId w:val="25"/>
        </w:numPr>
        <w:tabs>
          <w:tab w:val="left" w:pos="990"/>
          <w:tab w:val="left" w:pos="1395"/>
        </w:tabs>
        <w:autoSpaceDE w:val="0"/>
        <w:autoSpaceDN w:val="0"/>
        <w:adjustRightInd w:val="0"/>
        <w:spacing w:after="0" w:line="240" w:lineRule="auto"/>
        <w:jc w:val="both"/>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Uleiul</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necesar</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preparării</w:t>
      </w:r>
      <w:proofErr w:type="spellEnd"/>
      <w:r>
        <w:rPr>
          <w:rFonts w:ascii="Times New Roman" w:eastAsia="Cambria" w:hAnsi="Times New Roman" w:cs="Times New Roman"/>
          <w:sz w:val="24"/>
          <w:szCs w:val="24"/>
        </w:rPr>
        <w:t xml:space="preserve"> se </w:t>
      </w:r>
      <w:proofErr w:type="spellStart"/>
      <w:r>
        <w:rPr>
          <w:rFonts w:ascii="Times New Roman" w:eastAsia="Cambria" w:hAnsi="Times New Roman" w:cs="Times New Roman"/>
          <w:sz w:val="24"/>
          <w:szCs w:val="24"/>
        </w:rPr>
        <w:t>utilizează</w:t>
      </w:r>
      <w:proofErr w:type="spellEnd"/>
      <w:r>
        <w:rPr>
          <w:rFonts w:ascii="Times New Roman" w:eastAsia="Cambria" w:hAnsi="Times New Roman" w:cs="Times New Roman"/>
          <w:sz w:val="24"/>
          <w:szCs w:val="24"/>
        </w:rPr>
        <w:t xml:space="preserve"> o </w:t>
      </w:r>
      <w:proofErr w:type="spellStart"/>
      <w:r>
        <w:rPr>
          <w:rFonts w:ascii="Times New Roman" w:eastAsia="Cambria" w:hAnsi="Times New Roman" w:cs="Times New Roman"/>
          <w:sz w:val="24"/>
          <w:szCs w:val="24"/>
        </w:rPr>
        <w:t>singură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dată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fiind</w:t>
      </w:r>
      <w:proofErr w:type="spellEnd"/>
      <w:r>
        <w:rPr>
          <w:rFonts w:ascii="Times New Roman" w:eastAsia="Cambria" w:hAnsi="Times New Roman" w:cs="Times New Roman"/>
          <w:sz w:val="24"/>
          <w:szCs w:val="24"/>
        </w:rPr>
        <w:t xml:space="preserve"> un </w:t>
      </w:r>
      <w:proofErr w:type="spellStart"/>
      <w:r>
        <w:rPr>
          <w:rFonts w:ascii="Times New Roman" w:eastAsia="Cambria" w:hAnsi="Times New Roman" w:cs="Times New Roman"/>
          <w:sz w:val="24"/>
          <w:szCs w:val="24"/>
        </w:rPr>
        <w:t>ulei</w:t>
      </w:r>
      <w:proofErr w:type="spellEnd"/>
      <w:r>
        <w:rPr>
          <w:rFonts w:ascii="Times New Roman" w:eastAsia="Cambria" w:hAnsi="Times New Roman" w:cs="Times New Roman"/>
          <w:sz w:val="24"/>
          <w:szCs w:val="24"/>
        </w:rPr>
        <w:t xml:space="preserve"> de </w:t>
      </w:r>
      <w:proofErr w:type="spellStart"/>
      <w:r>
        <w:rPr>
          <w:rFonts w:ascii="Times New Roman" w:eastAsia="Cambria" w:hAnsi="Times New Roman" w:cs="Times New Roman"/>
          <w:sz w:val="24"/>
          <w:szCs w:val="24"/>
        </w:rPr>
        <w:t>calitate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superioară</w:t>
      </w:r>
      <w:proofErr w:type="spellEnd"/>
      <w:r>
        <w:rPr>
          <w:rFonts w:ascii="Times New Roman" w:eastAsia="Cambria" w:hAnsi="Times New Roman" w:cs="Times New Roman"/>
          <w:sz w:val="24"/>
          <w:szCs w:val="24"/>
        </w:rPr>
        <w:t>.</w:t>
      </w:r>
    </w:p>
    <w:p w14:paraId="5F8F4E8F" w14:textId="77777777" w:rsidR="00550B78" w:rsidRDefault="00550B78" w:rsidP="00550B78">
      <w:pPr>
        <w:numPr>
          <w:ilvl w:val="0"/>
          <w:numId w:val="25"/>
        </w:numPr>
        <w:tabs>
          <w:tab w:val="left" w:pos="990"/>
          <w:tab w:val="left" w:pos="1365"/>
        </w:tabs>
        <w:autoSpaceDE w:val="0"/>
        <w:autoSpaceDN w:val="0"/>
        <w:adjustRightInd w:val="0"/>
        <w:spacing w:after="0" w:line="240" w:lineRule="auto"/>
        <w:jc w:val="both"/>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Ceapă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pregătită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prima </w:t>
      </w:r>
      <w:proofErr w:type="spellStart"/>
      <w:r>
        <w:rPr>
          <w:rFonts w:ascii="Times New Roman" w:eastAsia="Cambria" w:hAnsi="Times New Roman" w:cs="Times New Roman"/>
          <w:sz w:val="24"/>
          <w:szCs w:val="24"/>
        </w:rPr>
        <w:t>fază</w:t>
      </w:r>
      <w:proofErr w:type="spellEnd"/>
      <w:r>
        <w:rPr>
          <w:rFonts w:ascii="Times New Roman" w:eastAsia="Cambria" w:hAnsi="Times New Roman" w:cs="Times New Roman"/>
          <w:sz w:val="24"/>
          <w:szCs w:val="24"/>
        </w:rPr>
        <w:t xml:space="preserve"> </w:t>
      </w:r>
      <w:proofErr w:type="gramStart"/>
      <w:r>
        <w:rPr>
          <w:rFonts w:ascii="Times New Roman" w:eastAsia="Cambria" w:hAnsi="Times New Roman" w:cs="Times New Roman"/>
          <w:sz w:val="24"/>
          <w:szCs w:val="24"/>
        </w:rPr>
        <w:t>a</w:t>
      </w:r>
      <w:proofErr w:type="gram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etapei</w:t>
      </w:r>
      <w:proofErr w:type="spellEnd"/>
      <w:r>
        <w:rPr>
          <w:rFonts w:ascii="Times New Roman" w:eastAsia="Cambria" w:hAnsi="Times New Roman" w:cs="Times New Roman"/>
          <w:sz w:val="24"/>
          <w:szCs w:val="24"/>
        </w:rPr>
        <w:t xml:space="preserve"> de </w:t>
      </w:r>
      <w:proofErr w:type="spellStart"/>
      <w:r>
        <w:rPr>
          <w:rFonts w:ascii="Times New Roman" w:eastAsia="Cambria" w:hAnsi="Times New Roman" w:cs="Times New Roman"/>
          <w:sz w:val="24"/>
          <w:szCs w:val="24"/>
        </w:rPr>
        <w:t>gătire</w:t>
      </w:r>
      <w:proofErr w:type="spellEnd"/>
      <w:r>
        <w:rPr>
          <w:rFonts w:ascii="Times New Roman" w:eastAsia="Cambria" w:hAnsi="Times New Roman" w:cs="Times New Roman"/>
          <w:sz w:val="24"/>
          <w:szCs w:val="24"/>
        </w:rPr>
        <w:t xml:space="preserve"> nu se </w:t>
      </w:r>
      <w:proofErr w:type="spellStart"/>
      <w:r>
        <w:rPr>
          <w:rFonts w:ascii="Times New Roman" w:eastAsia="Cambria" w:hAnsi="Times New Roman" w:cs="Times New Roman"/>
          <w:sz w:val="24"/>
          <w:szCs w:val="24"/>
        </w:rPr>
        <w:t>prăjește</w:t>
      </w:r>
      <w:proofErr w:type="spellEnd"/>
      <w:r>
        <w:rPr>
          <w:rFonts w:ascii="Times New Roman" w:eastAsia="Cambria" w:hAnsi="Times New Roman" w:cs="Times New Roman"/>
          <w:sz w:val="24"/>
          <w:szCs w:val="24"/>
        </w:rPr>
        <w:t xml:space="preserve">, ci se </w:t>
      </w:r>
      <w:proofErr w:type="spellStart"/>
      <w:r>
        <w:rPr>
          <w:rFonts w:ascii="Times New Roman" w:eastAsia="Cambria" w:hAnsi="Times New Roman" w:cs="Times New Roman"/>
          <w:sz w:val="24"/>
          <w:szCs w:val="24"/>
        </w:rPr>
        <w:t>înăbușă</w:t>
      </w:r>
      <w:proofErr w:type="spellEnd"/>
      <w:r>
        <w:rPr>
          <w:rFonts w:ascii="Times New Roman" w:eastAsia="Cambria" w:hAnsi="Times New Roman" w:cs="Times New Roman"/>
          <w:sz w:val="24"/>
          <w:szCs w:val="24"/>
        </w:rPr>
        <w:t xml:space="preserve"> cu </w:t>
      </w:r>
      <w:proofErr w:type="spellStart"/>
      <w:r>
        <w:rPr>
          <w:rFonts w:ascii="Times New Roman" w:eastAsia="Cambria" w:hAnsi="Times New Roman" w:cs="Times New Roman"/>
          <w:sz w:val="24"/>
          <w:szCs w:val="24"/>
        </w:rPr>
        <w:t>apă</w:t>
      </w:r>
      <w:proofErr w:type="spellEnd"/>
      <w:r>
        <w:rPr>
          <w:rFonts w:ascii="Times New Roman" w:eastAsia="Cambria" w:hAnsi="Times New Roman" w:cs="Times New Roman"/>
          <w:sz w:val="24"/>
          <w:szCs w:val="24"/>
        </w:rPr>
        <w:t>.</w:t>
      </w:r>
    </w:p>
    <w:p w14:paraId="17C5AA61" w14:textId="77777777" w:rsidR="00550B78" w:rsidRDefault="00550B78" w:rsidP="00550B78">
      <w:pPr>
        <w:numPr>
          <w:ilvl w:val="0"/>
          <w:numId w:val="25"/>
        </w:numPr>
        <w:tabs>
          <w:tab w:val="left" w:pos="990"/>
          <w:tab w:val="left" w:pos="1365"/>
        </w:tabs>
        <w:autoSpaceDE w:val="0"/>
        <w:autoSpaceDN w:val="0"/>
        <w:adjustRightInd w:val="0"/>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Sarea </w:t>
      </w:r>
      <w:proofErr w:type="spellStart"/>
      <w:r>
        <w:rPr>
          <w:rFonts w:ascii="Times New Roman" w:eastAsia="Cambria" w:hAnsi="Times New Roman" w:cs="Times New Roman"/>
          <w:sz w:val="24"/>
          <w:szCs w:val="24"/>
        </w:rPr>
        <w:t>iodată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utilizată</w:t>
      </w:r>
      <w:proofErr w:type="spellEnd"/>
      <w:r>
        <w:rPr>
          <w:rFonts w:ascii="Times New Roman" w:eastAsia="Cambria" w:hAnsi="Times New Roman" w:cs="Times New Roman"/>
          <w:sz w:val="24"/>
          <w:szCs w:val="24"/>
        </w:rPr>
        <w:t xml:space="preserve"> nu </w:t>
      </w:r>
      <w:proofErr w:type="spellStart"/>
      <w:r>
        <w:rPr>
          <w:rFonts w:ascii="Times New Roman" w:eastAsia="Cambria" w:hAnsi="Times New Roman" w:cs="Times New Roman"/>
          <w:sz w:val="24"/>
          <w:szCs w:val="24"/>
        </w:rPr>
        <w:t>trebuie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conțină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antiaglomeranți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sau</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orice</w:t>
      </w:r>
      <w:proofErr w:type="spellEnd"/>
      <w:r>
        <w:rPr>
          <w:rFonts w:ascii="Times New Roman" w:eastAsia="Cambria" w:hAnsi="Times New Roman" w:cs="Times New Roman"/>
          <w:sz w:val="24"/>
          <w:szCs w:val="24"/>
        </w:rPr>
        <w:t xml:space="preserve"> alt </w:t>
      </w:r>
      <w:proofErr w:type="spellStart"/>
      <w:r>
        <w:rPr>
          <w:rFonts w:ascii="Times New Roman" w:eastAsia="Cambria" w:hAnsi="Times New Roman" w:cs="Times New Roman"/>
          <w:sz w:val="24"/>
          <w:szCs w:val="24"/>
        </w:rPr>
        <w:t>aditiv</w:t>
      </w:r>
      <w:proofErr w:type="spellEnd"/>
      <w:r>
        <w:rPr>
          <w:rFonts w:ascii="Times New Roman" w:eastAsia="Cambria" w:hAnsi="Times New Roman" w:cs="Times New Roman"/>
          <w:sz w:val="24"/>
          <w:szCs w:val="24"/>
        </w:rPr>
        <w:t>.</w:t>
      </w:r>
    </w:p>
    <w:p w14:paraId="15260A55" w14:textId="77777777" w:rsidR="00550B78" w:rsidRDefault="00550B78" w:rsidP="00550B78">
      <w:pPr>
        <w:numPr>
          <w:ilvl w:val="0"/>
          <w:numId w:val="25"/>
        </w:numPr>
        <w:tabs>
          <w:tab w:val="left" w:pos="990"/>
          <w:tab w:val="left" w:pos="1395"/>
        </w:tabs>
        <w:autoSpaceDE w:val="0"/>
        <w:autoSpaceDN w:val="0"/>
        <w:adjustRightInd w:val="0"/>
        <w:spacing w:after="0" w:line="240" w:lineRule="auto"/>
        <w:jc w:val="both"/>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Evitarea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asocierii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alimentelor</w:t>
      </w:r>
      <w:proofErr w:type="spellEnd"/>
      <w:r>
        <w:rPr>
          <w:rFonts w:ascii="Times New Roman" w:eastAsia="Cambria" w:hAnsi="Times New Roman" w:cs="Times New Roman"/>
          <w:sz w:val="24"/>
          <w:szCs w:val="24"/>
        </w:rPr>
        <w:t xml:space="preserve"> din </w:t>
      </w:r>
      <w:proofErr w:type="spellStart"/>
      <w:r>
        <w:rPr>
          <w:rFonts w:ascii="Times New Roman" w:eastAsia="Cambria" w:hAnsi="Times New Roman" w:cs="Times New Roman"/>
          <w:sz w:val="24"/>
          <w:szCs w:val="24"/>
        </w:rPr>
        <w:t>aceeași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grupă</w:t>
      </w:r>
      <w:proofErr w:type="spellEnd"/>
      <w:r>
        <w:rPr>
          <w:rFonts w:ascii="Times New Roman" w:eastAsia="Cambria" w:hAnsi="Times New Roman" w:cs="Times New Roman"/>
          <w:sz w:val="24"/>
          <w:szCs w:val="24"/>
        </w:rPr>
        <w:t xml:space="preserve"> la </w:t>
      </w:r>
      <w:proofErr w:type="spellStart"/>
      <w:r>
        <w:rPr>
          <w:rFonts w:ascii="Times New Roman" w:eastAsia="Cambria" w:hAnsi="Times New Roman" w:cs="Times New Roman"/>
          <w:sz w:val="24"/>
          <w:szCs w:val="24"/>
        </w:rPr>
        <w:t>felurile</w:t>
      </w:r>
      <w:proofErr w:type="spellEnd"/>
      <w:r>
        <w:rPr>
          <w:rFonts w:ascii="Times New Roman" w:eastAsia="Cambria" w:hAnsi="Times New Roman" w:cs="Times New Roman"/>
          <w:sz w:val="24"/>
          <w:szCs w:val="24"/>
        </w:rPr>
        <w:t xml:space="preserve"> de </w:t>
      </w:r>
      <w:proofErr w:type="spellStart"/>
      <w:r>
        <w:rPr>
          <w:rFonts w:ascii="Times New Roman" w:eastAsia="Cambria" w:hAnsi="Times New Roman" w:cs="Times New Roman"/>
          <w:sz w:val="24"/>
          <w:szCs w:val="24"/>
        </w:rPr>
        <w:t>mâncare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servite</w:t>
      </w:r>
      <w:proofErr w:type="spellEnd"/>
      <w:r>
        <w:rPr>
          <w:rFonts w:ascii="Times New Roman" w:eastAsia="Cambria" w:hAnsi="Times New Roman" w:cs="Times New Roman"/>
          <w:sz w:val="24"/>
          <w:szCs w:val="24"/>
        </w:rPr>
        <w:t xml:space="preserve">, de </w:t>
      </w:r>
      <w:proofErr w:type="spellStart"/>
      <w:r>
        <w:rPr>
          <w:rFonts w:ascii="Times New Roman" w:eastAsia="Cambria" w:hAnsi="Times New Roman" w:cs="Times New Roman"/>
          <w:sz w:val="24"/>
          <w:szCs w:val="24"/>
        </w:rPr>
        <w:t>exemplu</w:t>
      </w:r>
      <w:proofErr w:type="spellEnd"/>
      <w:r>
        <w:rPr>
          <w:rFonts w:ascii="Times New Roman" w:eastAsia="Cambria" w:hAnsi="Times New Roman" w:cs="Times New Roman"/>
          <w:sz w:val="24"/>
          <w:szCs w:val="24"/>
        </w:rPr>
        <w:t xml:space="preserve">, la masa de </w:t>
      </w:r>
      <w:proofErr w:type="spellStart"/>
      <w:r>
        <w:rPr>
          <w:rFonts w:ascii="Times New Roman" w:eastAsia="Cambria" w:hAnsi="Times New Roman" w:cs="Times New Roman"/>
          <w:sz w:val="24"/>
          <w:szCs w:val="24"/>
        </w:rPr>
        <w:t>prânz</w:t>
      </w:r>
      <w:proofErr w:type="spellEnd"/>
      <w:r>
        <w:rPr>
          <w:rFonts w:ascii="Times New Roman" w:eastAsia="Cambria" w:hAnsi="Times New Roman" w:cs="Times New Roman"/>
          <w:sz w:val="24"/>
          <w:szCs w:val="24"/>
        </w:rPr>
        <w:t xml:space="preserve"> nu se </w:t>
      </w:r>
      <w:proofErr w:type="spellStart"/>
      <w:r>
        <w:rPr>
          <w:rFonts w:ascii="Times New Roman" w:eastAsia="Cambria" w:hAnsi="Times New Roman" w:cs="Times New Roman"/>
          <w:sz w:val="24"/>
          <w:szCs w:val="24"/>
        </w:rPr>
        <w:t>vor</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servi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felul</w:t>
      </w:r>
      <w:proofErr w:type="spellEnd"/>
      <w:r>
        <w:rPr>
          <w:rFonts w:ascii="Times New Roman" w:eastAsia="Cambria" w:hAnsi="Times New Roman" w:cs="Times New Roman"/>
          <w:sz w:val="24"/>
          <w:szCs w:val="24"/>
        </w:rPr>
        <w:t xml:space="preserve"> 1 </w:t>
      </w:r>
      <w:proofErr w:type="spellStart"/>
      <w:r>
        <w:rPr>
          <w:rFonts w:ascii="Times New Roman" w:eastAsia="Cambria" w:hAnsi="Times New Roman" w:cs="Times New Roman"/>
          <w:sz w:val="24"/>
          <w:szCs w:val="24"/>
        </w:rPr>
        <w:t>și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felul</w:t>
      </w:r>
      <w:proofErr w:type="spellEnd"/>
      <w:r>
        <w:rPr>
          <w:rFonts w:ascii="Times New Roman" w:eastAsia="Cambria" w:hAnsi="Times New Roman" w:cs="Times New Roman"/>
          <w:sz w:val="24"/>
          <w:szCs w:val="24"/>
        </w:rPr>
        <w:t xml:space="preserve"> 2 </w:t>
      </w:r>
      <w:proofErr w:type="spellStart"/>
      <w:r>
        <w:rPr>
          <w:rFonts w:ascii="Times New Roman" w:eastAsia="Cambria" w:hAnsi="Times New Roman" w:cs="Times New Roman"/>
          <w:sz w:val="24"/>
          <w:szCs w:val="24"/>
        </w:rPr>
        <w:t>preponderente</w:t>
      </w:r>
      <w:proofErr w:type="spellEnd"/>
      <w:r>
        <w:rPr>
          <w:rFonts w:ascii="Times New Roman" w:eastAsia="Cambria" w:hAnsi="Times New Roman" w:cs="Times New Roman"/>
          <w:sz w:val="24"/>
          <w:szCs w:val="24"/>
        </w:rPr>
        <w:t xml:space="preserve"> cu </w:t>
      </w:r>
      <w:proofErr w:type="spellStart"/>
      <w:r>
        <w:rPr>
          <w:rFonts w:ascii="Times New Roman" w:eastAsia="Cambria" w:hAnsi="Times New Roman" w:cs="Times New Roman"/>
          <w:sz w:val="24"/>
          <w:szCs w:val="24"/>
        </w:rPr>
        <w:t>glucide</w:t>
      </w:r>
      <w:proofErr w:type="spellEnd"/>
      <w:r>
        <w:rPr>
          <w:rFonts w:ascii="Times New Roman" w:eastAsia="Cambria" w:hAnsi="Times New Roman" w:cs="Times New Roman"/>
          <w:sz w:val="24"/>
          <w:szCs w:val="24"/>
        </w:rPr>
        <w:t xml:space="preserve"> - cereale, ca de </w:t>
      </w:r>
      <w:proofErr w:type="spellStart"/>
      <w:r>
        <w:rPr>
          <w:rFonts w:ascii="Times New Roman" w:eastAsia="Cambria" w:hAnsi="Times New Roman" w:cs="Times New Roman"/>
          <w:sz w:val="24"/>
          <w:szCs w:val="24"/>
        </w:rPr>
        <w:t>exemplu</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supă</w:t>
      </w:r>
      <w:proofErr w:type="spellEnd"/>
      <w:r>
        <w:rPr>
          <w:rFonts w:ascii="Times New Roman" w:eastAsia="Cambria" w:hAnsi="Times New Roman" w:cs="Times New Roman"/>
          <w:sz w:val="24"/>
          <w:szCs w:val="24"/>
        </w:rPr>
        <w:t xml:space="preserve"> cu </w:t>
      </w:r>
      <w:proofErr w:type="spellStart"/>
      <w:r>
        <w:rPr>
          <w:rFonts w:ascii="Times New Roman" w:eastAsia="Cambria" w:hAnsi="Times New Roman" w:cs="Times New Roman"/>
          <w:sz w:val="24"/>
          <w:szCs w:val="24"/>
        </w:rPr>
        <w:t>găluști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și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friptură</w:t>
      </w:r>
      <w:proofErr w:type="spellEnd"/>
      <w:r>
        <w:rPr>
          <w:rFonts w:ascii="Times New Roman" w:eastAsia="Cambria" w:hAnsi="Times New Roman" w:cs="Times New Roman"/>
          <w:sz w:val="24"/>
          <w:szCs w:val="24"/>
        </w:rPr>
        <w:t xml:space="preserve"> cu </w:t>
      </w:r>
      <w:proofErr w:type="spellStart"/>
      <w:r>
        <w:rPr>
          <w:rFonts w:ascii="Times New Roman" w:eastAsia="Cambria" w:hAnsi="Times New Roman" w:cs="Times New Roman"/>
          <w:sz w:val="24"/>
          <w:szCs w:val="24"/>
        </w:rPr>
        <w:t>garnitură</w:t>
      </w:r>
      <w:proofErr w:type="spellEnd"/>
      <w:r>
        <w:rPr>
          <w:rFonts w:ascii="Times New Roman" w:eastAsia="Cambria" w:hAnsi="Times New Roman" w:cs="Times New Roman"/>
          <w:sz w:val="24"/>
          <w:szCs w:val="24"/>
        </w:rPr>
        <w:t xml:space="preserve"> din paste </w:t>
      </w:r>
      <w:proofErr w:type="spellStart"/>
      <w:r>
        <w:rPr>
          <w:rFonts w:ascii="Times New Roman" w:eastAsia="Cambria" w:hAnsi="Times New Roman" w:cs="Times New Roman"/>
          <w:sz w:val="24"/>
          <w:szCs w:val="24"/>
        </w:rPr>
        <w:t>făinoase</w:t>
      </w:r>
      <w:proofErr w:type="spellEnd"/>
      <w:r>
        <w:rPr>
          <w:rFonts w:ascii="Times New Roman" w:eastAsia="Cambria" w:hAnsi="Times New Roman" w:cs="Times New Roman"/>
          <w:sz w:val="24"/>
          <w:szCs w:val="24"/>
        </w:rPr>
        <w:t>, ci din legume.</w:t>
      </w:r>
    </w:p>
    <w:p w14:paraId="6F67101B" w14:textId="77777777" w:rsidR="00550B78" w:rsidRDefault="00550B78" w:rsidP="00550B78">
      <w:pPr>
        <w:numPr>
          <w:ilvl w:val="0"/>
          <w:numId w:val="25"/>
        </w:numPr>
        <w:tabs>
          <w:tab w:val="left" w:pos="990"/>
          <w:tab w:val="left" w:pos="1395"/>
        </w:tabs>
        <w:autoSpaceDE w:val="0"/>
        <w:autoSpaceDN w:val="0"/>
        <w:adjustRightInd w:val="0"/>
        <w:spacing w:after="0" w:line="240" w:lineRule="auto"/>
        <w:jc w:val="both"/>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Evitarea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mâncărurilor</w:t>
      </w:r>
      <w:proofErr w:type="spellEnd"/>
      <w:r>
        <w:rPr>
          <w:rFonts w:ascii="Times New Roman" w:eastAsia="Cambria" w:hAnsi="Times New Roman" w:cs="Times New Roman"/>
          <w:sz w:val="24"/>
          <w:szCs w:val="24"/>
        </w:rPr>
        <w:t xml:space="preserve"> care </w:t>
      </w:r>
      <w:proofErr w:type="spellStart"/>
      <w:r>
        <w:rPr>
          <w:rFonts w:ascii="Times New Roman" w:eastAsia="Cambria" w:hAnsi="Times New Roman" w:cs="Times New Roman"/>
          <w:sz w:val="24"/>
          <w:szCs w:val="24"/>
        </w:rPr>
        <w:t>solicită</w:t>
      </w:r>
      <w:proofErr w:type="spellEnd"/>
      <w:r>
        <w:rPr>
          <w:rFonts w:ascii="Times New Roman" w:eastAsia="Cambria" w:hAnsi="Times New Roman" w:cs="Times New Roman"/>
          <w:sz w:val="24"/>
          <w:szCs w:val="24"/>
        </w:rPr>
        <w:t xml:space="preserve"> un </w:t>
      </w:r>
      <w:proofErr w:type="spellStart"/>
      <w:r>
        <w:rPr>
          <w:rFonts w:ascii="Times New Roman" w:eastAsia="Cambria" w:hAnsi="Times New Roman" w:cs="Times New Roman"/>
          <w:sz w:val="24"/>
          <w:szCs w:val="24"/>
        </w:rPr>
        <w:t>efort</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digestiv</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puternic</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sau</w:t>
      </w:r>
      <w:proofErr w:type="spellEnd"/>
      <w:r>
        <w:rPr>
          <w:rFonts w:ascii="Times New Roman" w:eastAsia="Cambria" w:hAnsi="Times New Roman" w:cs="Times New Roman"/>
          <w:sz w:val="24"/>
          <w:szCs w:val="24"/>
        </w:rPr>
        <w:t xml:space="preserve"> care au </w:t>
      </w:r>
      <w:proofErr w:type="spellStart"/>
      <w:r>
        <w:rPr>
          <w:rFonts w:ascii="Times New Roman" w:eastAsia="Cambria" w:hAnsi="Times New Roman" w:cs="Times New Roman"/>
          <w:sz w:val="24"/>
          <w:szCs w:val="24"/>
        </w:rPr>
        <w:t>efect</w:t>
      </w:r>
      <w:proofErr w:type="spellEnd"/>
      <w:r>
        <w:rPr>
          <w:rFonts w:ascii="Times New Roman" w:eastAsia="Cambria" w:hAnsi="Times New Roman" w:cs="Times New Roman"/>
          <w:sz w:val="24"/>
          <w:szCs w:val="24"/>
        </w:rPr>
        <w:t xml:space="preserve"> excitant </w:t>
      </w:r>
      <w:proofErr w:type="spellStart"/>
      <w:r>
        <w:rPr>
          <w:rFonts w:ascii="Times New Roman" w:eastAsia="Cambria" w:hAnsi="Times New Roman" w:cs="Times New Roman"/>
          <w:sz w:val="24"/>
          <w:szCs w:val="24"/>
        </w:rPr>
        <w:t>ori</w:t>
      </w:r>
      <w:proofErr w:type="spellEnd"/>
      <w:r>
        <w:rPr>
          <w:rFonts w:ascii="Times New Roman" w:eastAsia="Cambria" w:hAnsi="Times New Roman" w:cs="Times New Roman"/>
          <w:sz w:val="24"/>
          <w:szCs w:val="24"/>
        </w:rPr>
        <w:t xml:space="preserve"> a </w:t>
      </w:r>
      <w:proofErr w:type="spellStart"/>
      <w:r>
        <w:rPr>
          <w:rFonts w:ascii="Times New Roman" w:eastAsia="Cambria" w:hAnsi="Times New Roman" w:cs="Times New Roman"/>
          <w:sz w:val="24"/>
          <w:szCs w:val="24"/>
        </w:rPr>
        <w:t>căror</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combinație</w:t>
      </w:r>
      <w:proofErr w:type="spellEnd"/>
      <w:r>
        <w:rPr>
          <w:rFonts w:ascii="Times New Roman" w:eastAsia="Cambria" w:hAnsi="Times New Roman" w:cs="Times New Roman"/>
          <w:sz w:val="24"/>
          <w:szCs w:val="24"/>
        </w:rPr>
        <w:t xml:space="preserve"> produce </w:t>
      </w:r>
      <w:proofErr w:type="spellStart"/>
      <w:r>
        <w:rPr>
          <w:rFonts w:ascii="Times New Roman" w:eastAsia="Cambria" w:hAnsi="Times New Roman" w:cs="Times New Roman"/>
          <w:sz w:val="24"/>
          <w:szCs w:val="24"/>
        </w:rPr>
        <w:t>efecte</w:t>
      </w:r>
      <w:proofErr w:type="spellEnd"/>
      <w:r>
        <w:rPr>
          <w:rFonts w:ascii="Times New Roman" w:eastAsia="Cambria" w:hAnsi="Times New Roman" w:cs="Times New Roman"/>
          <w:sz w:val="24"/>
          <w:szCs w:val="24"/>
        </w:rPr>
        <w:t xml:space="preserve"> digestive </w:t>
      </w:r>
      <w:proofErr w:type="spellStart"/>
      <w:r>
        <w:rPr>
          <w:rFonts w:ascii="Times New Roman" w:eastAsia="Cambria" w:hAnsi="Times New Roman" w:cs="Times New Roman"/>
          <w:sz w:val="24"/>
          <w:szCs w:val="24"/>
        </w:rPr>
        <w:t>nefavorabile</w:t>
      </w:r>
      <w:proofErr w:type="spellEnd"/>
      <w:r>
        <w:rPr>
          <w:rFonts w:ascii="Times New Roman" w:eastAsia="Cambria" w:hAnsi="Times New Roman" w:cs="Times New Roman"/>
          <w:sz w:val="24"/>
          <w:szCs w:val="24"/>
        </w:rPr>
        <w:t xml:space="preserve">, cum </w:t>
      </w:r>
      <w:proofErr w:type="spellStart"/>
      <w:r>
        <w:rPr>
          <w:rFonts w:ascii="Times New Roman" w:eastAsia="Cambria" w:hAnsi="Times New Roman" w:cs="Times New Roman"/>
          <w:sz w:val="24"/>
          <w:szCs w:val="24"/>
        </w:rPr>
        <w:t>ar</w:t>
      </w:r>
      <w:proofErr w:type="spellEnd"/>
      <w:r>
        <w:rPr>
          <w:rFonts w:ascii="Times New Roman" w:eastAsia="Cambria" w:hAnsi="Times New Roman" w:cs="Times New Roman"/>
          <w:sz w:val="24"/>
          <w:szCs w:val="24"/>
        </w:rPr>
        <w:t xml:space="preserve"> fi </w:t>
      </w:r>
      <w:proofErr w:type="spellStart"/>
      <w:r>
        <w:rPr>
          <w:rFonts w:ascii="Times New Roman" w:eastAsia="Cambria" w:hAnsi="Times New Roman" w:cs="Times New Roman"/>
          <w:sz w:val="24"/>
          <w:szCs w:val="24"/>
        </w:rPr>
        <w:t>iahnie</w:t>
      </w:r>
      <w:proofErr w:type="spellEnd"/>
      <w:r>
        <w:rPr>
          <w:rFonts w:ascii="Times New Roman" w:eastAsia="Cambria" w:hAnsi="Times New Roman" w:cs="Times New Roman"/>
          <w:sz w:val="24"/>
          <w:szCs w:val="24"/>
        </w:rPr>
        <w:t xml:space="preserve"> de </w:t>
      </w:r>
      <w:proofErr w:type="spellStart"/>
      <w:r>
        <w:rPr>
          <w:rFonts w:ascii="Times New Roman" w:eastAsia="Cambria" w:hAnsi="Times New Roman" w:cs="Times New Roman"/>
          <w:sz w:val="24"/>
          <w:szCs w:val="24"/>
        </w:rPr>
        <w:t>fasole</w:t>
      </w:r>
      <w:proofErr w:type="spellEnd"/>
      <w:r>
        <w:rPr>
          <w:rFonts w:ascii="Times New Roman" w:eastAsia="Cambria" w:hAnsi="Times New Roman" w:cs="Times New Roman"/>
          <w:sz w:val="24"/>
          <w:szCs w:val="24"/>
        </w:rPr>
        <w:t xml:space="preserve"> cu </w:t>
      </w:r>
      <w:proofErr w:type="spellStart"/>
      <w:r>
        <w:rPr>
          <w:rFonts w:ascii="Times New Roman" w:eastAsia="Cambria" w:hAnsi="Times New Roman" w:cs="Times New Roman"/>
          <w:sz w:val="24"/>
          <w:szCs w:val="24"/>
        </w:rPr>
        <w:t>iaurt</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sau</w:t>
      </w:r>
      <w:proofErr w:type="spellEnd"/>
      <w:r>
        <w:rPr>
          <w:rFonts w:ascii="Times New Roman" w:eastAsia="Cambria" w:hAnsi="Times New Roman" w:cs="Times New Roman"/>
          <w:sz w:val="24"/>
          <w:szCs w:val="24"/>
        </w:rPr>
        <w:t xml:space="preserve"> cu </w:t>
      </w:r>
      <w:proofErr w:type="spellStart"/>
      <w:r>
        <w:rPr>
          <w:rFonts w:ascii="Times New Roman" w:eastAsia="Cambria" w:hAnsi="Times New Roman" w:cs="Times New Roman"/>
          <w:sz w:val="24"/>
          <w:szCs w:val="24"/>
        </w:rPr>
        <w:t>compot</w:t>
      </w:r>
      <w:proofErr w:type="spellEnd"/>
      <w:r>
        <w:rPr>
          <w:rFonts w:ascii="Times New Roman" w:eastAsia="Cambria" w:hAnsi="Times New Roman" w:cs="Times New Roman"/>
          <w:sz w:val="24"/>
          <w:szCs w:val="24"/>
        </w:rPr>
        <w:t>.</w:t>
      </w:r>
    </w:p>
    <w:p w14:paraId="5FE1C29C" w14:textId="77777777" w:rsidR="00550B78" w:rsidRDefault="00550B78" w:rsidP="00550B78">
      <w:pPr>
        <w:numPr>
          <w:ilvl w:val="0"/>
          <w:numId w:val="25"/>
        </w:numPr>
        <w:tabs>
          <w:tab w:val="left" w:pos="990"/>
          <w:tab w:val="left" w:pos="1395"/>
        </w:tabs>
        <w:autoSpaceDE w:val="0"/>
        <w:autoSpaceDN w:val="0"/>
        <w:adjustRightInd w:val="0"/>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Nu se </w:t>
      </w:r>
      <w:proofErr w:type="spellStart"/>
      <w:r>
        <w:rPr>
          <w:rFonts w:ascii="Times New Roman" w:eastAsia="Cambria" w:hAnsi="Times New Roman" w:cs="Times New Roman"/>
          <w:sz w:val="24"/>
          <w:szCs w:val="24"/>
        </w:rPr>
        <w:t>vor</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permite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mâncărurile</w:t>
      </w:r>
      <w:proofErr w:type="spellEnd"/>
      <w:r>
        <w:rPr>
          <w:rFonts w:ascii="Times New Roman" w:eastAsia="Cambria" w:hAnsi="Times New Roman" w:cs="Times New Roman"/>
          <w:sz w:val="24"/>
          <w:szCs w:val="24"/>
        </w:rPr>
        <w:t xml:space="preserve"> precum </w:t>
      </w:r>
      <w:proofErr w:type="spellStart"/>
      <w:r>
        <w:rPr>
          <w:rFonts w:ascii="Times New Roman" w:eastAsia="Cambria" w:hAnsi="Times New Roman" w:cs="Times New Roman"/>
          <w:sz w:val="24"/>
          <w:szCs w:val="24"/>
        </w:rPr>
        <w:t>tocături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prăjite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Ouăle</w:t>
      </w:r>
      <w:proofErr w:type="spellEnd"/>
      <w:r>
        <w:rPr>
          <w:rFonts w:ascii="Times New Roman" w:eastAsia="Cambria" w:hAnsi="Times New Roman" w:cs="Times New Roman"/>
          <w:sz w:val="24"/>
          <w:szCs w:val="24"/>
        </w:rPr>
        <w:t xml:space="preserve"> se </w:t>
      </w:r>
      <w:proofErr w:type="spellStart"/>
      <w:r>
        <w:rPr>
          <w:rFonts w:ascii="Times New Roman" w:eastAsia="Cambria" w:hAnsi="Times New Roman" w:cs="Times New Roman"/>
          <w:sz w:val="24"/>
          <w:szCs w:val="24"/>
        </w:rPr>
        <w:t>recomanda</w:t>
      </w:r>
      <w:proofErr w:type="spellEnd"/>
      <w:r>
        <w:rPr>
          <w:rFonts w:ascii="Times New Roman" w:eastAsia="Cambria" w:hAnsi="Times New Roman" w:cs="Times New Roman"/>
          <w:sz w:val="24"/>
          <w:szCs w:val="24"/>
        </w:rPr>
        <w:t xml:space="preserve"> a fi </w:t>
      </w:r>
      <w:proofErr w:type="spellStart"/>
      <w:r>
        <w:rPr>
          <w:rFonts w:ascii="Times New Roman" w:eastAsia="Cambria" w:hAnsi="Times New Roman" w:cs="Times New Roman"/>
          <w:sz w:val="24"/>
          <w:szCs w:val="24"/>
        </w:rPr>
        <w:t>servite</w:t>
      </w:r>
      <w:proofErr w:type="spellEnd"/>
      <w:r>
        <w:rPr>
          <w:rFonts w:ascii="Times New Roman" w:eastAsia="Cambria" w:hAnsi="Times New Roman" w:cs="Times New Roman"/>
          <w:sz w:val="24"/>
          <w:szCs w:val="24"/>
        </w:rPr>
        <w:t xml:space="preserve"> ca </w:t>
      </w:r>
      <w:proofErr w:type="spellStart"/>
      <w:r>
        <w:rPr>
          <w:rFonts w:ascii="Times New Roman" w:eastAsia="Cambria" w:hAnsi="Times New Roman" w:cs="Times New Roman"/>
          <w:sz w:val="24"/>
          <w:szCs w:val="24"/>
        </w:rPr>
        <w:t>omletă</w:t>
      </w:r>
      <w:proofErr w:type="spellEnd"/>
      <w:r>
        <w:rPr>
          <w:rFonts w:ascii="Times New Roman" w:eastAsia="Cambria" w:hAnsi="Times New Roman" w:cs="Times New Roman"/>
          <w:sz w:val="24"/>
          <w:szCs w:val="24"/>
        </w:rPr>
        <w:t xml:space="preserve"> la </w:t>
      </w:r>
      <w:proofErr w:type="spellStart"/>
      <w:r>
        <w:rPr>
          <w:rFonts w:ascii="Times New Roman" w:eastAsia="Cambria" w:hAnsi="Times New Roman" w:cs="Times New Roman"/>
          <w:sz w:val="24"/>
          <w:szCs w:val="24"/>
        </w:rPr>
        <w:t>cuptor</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și</w:t>
      </w:r>
      <w:proofErr w:type="spellEnd"/>
      <w:r>
        <w:rPr>
          <w:rFonts w:ascii="Times New Roman" w:eastAsia="Cambria" w:hAnsi="Times New Roman" w:cs="Times New Roman"/>
          <w:sz w:val="24"/>
          <w:szCs w:val="24"/>
        </w:rPr>
        <w:t xml:space="preserve"> nu ca </w:t>
      </w:r>
      <w:proofErr w:type="spellStart"/>
      <w:r>
        <w:rPr>
          <w:rFonts w:ascii="Times New Roman" w:eastAsia="Cambria" w:hAnsi="Times New Roman" w:cs="Times New Roman"/>
          <w:sz w:val="24"/>
          <w:szCs w:val="24"/>
        </w:rPr>
        <w:t>ochiuri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românești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sau</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prăjite</w:t>
      </w:r>
      <w:proofErr w:type="spellEnd"/>
      <w:r>
        <w:rPr>
          <w:rFonts w:ascii="Times New Roman" w:eastAsia="Cambria" w:hAnsi="Times New Roman" w:cs="Times New Roman"/>
          <w:sz w:val="24"/>
          <w:szCs w:val="24"/>
        </w:rPr>
        <w:t>.</w:t>
      </w:r>
    </w:p>
    <w:p w14:paraId="72F3BC9A" w14:textId="77777777" w:rsidR="00550B78" w:rsidRDefault="00550B78" w:rsidP="00550B78">
      <w:pPr>
        <w:numPr>
          <w:ilvl w:val="0"/>
          <w:numId w:val="25"/>
        </w:numPr>
        <w:tabs>
          <w:tab w:val="left" w:pos="990"/>
          <w:tab w:val="left" w:pos="1395"/>
        </w:tabs>
        <w:autoSpaceDE w:val="0"/>
        <w:autoSpaceDN w:val="0"/>
        <w:adjustRightInd w:val="0"/>
        <w:spacing w:after="0" w:line="240" w:lineRule="auto"/>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Se </w:t>
      </w:r>
      <w:proofErr w:type="spellStart"/>
      <w:r>
        <w:rPr>
          <w:rFonts w:ascii="Times New Roman" w:eastAsia="Cambria" w:hAnsi="Times New Roman" w:cs="Times New Roman"/>
          <w:sz w:val="24"/>
          <w:szCs w:val="24"/>
        </w:rPr>
        <w:t>recomandă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îmbogățirea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rației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vitamine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și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săruri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minerale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prin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folosire</w:t>
      </w:r>
      <w:proofErr w:type="spellEnd"/>
      <w:r>
        <w:rPr>
          <w:rFonts w:ascii="Times New Roman" w:eastAsia="Cambria" w:hAnsi="Times New Roman" w:cs="Times New Roman"/>
          <w:sz w:val="24"/>
          <w:szCs w:val="24"/>
        </w:rPr>
        <w:t xml:space="preserve"> de </w:t>
      </w:r>
      <w:proofErr w:type="spellStart"/>
      <w:r>
        <w:rPr>
          <w:rFonts w:ascii="Times New Roman" w:eastAsia="Cambria" w:hAnsi="Times New Roman" w:cs="Times New Roman"/>
          <w:sz w:val="24"/>
          <w:szCs w:val="24"/>
        </w:rPr>
        <w:t>salate</w:t>
      </w:r>
      <w:proofErr w:type="spellEnd"/>
      <w:r>
        <w:rPr>
          <w:rFonts w:ascii="Times New Roman" w:eastAsia="Cambria" w:hAnsi="Times New Roman" w:cs="Times New Roman"/>
          <w:sz w:val="24"/>
          <w:szCs w:val="24"/>
        </w:rPr>
        <w:t xml:space="preserve"> din </w:t>
      </w:r>
      <w:proofErr w:type="spellStart"/>
      <w:r>
        <w:rPr>
          <w:rFonts w:ascii="Times New Roman" w:eastAsia="Cambria" w:hAnsi="Times New Roman" w:cs="Times New Roman"/>
          <w:sz w:val="24"/>
          <w:szCs w:val="24"/>
        </w:rPr>
        <w:t>crudități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și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adăugare</w:t>
      </w:r>
      <w:proofErr w:type="spellEnd"/>
      <w:r>
        <w:rPr>
          <w:rFonts w:ascii="Times New Roman" w:eastAsia="Cambria" w:hAnsi="Times New Roman" w:cs="Times New Roman"/>
          <w:sz w:val="24"/>
          <w:szCs w:val="24"/>
        </w:rPr>
        <w:t xml:space="preserve"> de legume-</w:t>
      </w:r>
      <w:proofErr w:type="spellStart"/>
      <w:r>
        <w:rPr>
          <w:rFonts w:ascii="Times New Roman" w:eastAsia="Cambria" w:hAnsi="Times New Roman" w:cs="Times New Roman"/>
          <w:sz w:val="24"/>
          <w:szCs w:val="24"/>
        </w:rPr>
        <w:t>frunze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supe </w:t>
      </w:r>
      <w:proofErr w:type="spellStart"/>
      <w:r>
        <w:rPr>
          <w:rFonts w:ascii="Times New Roman" w:eastAsia="Cambria" w:hAnsi="Times New Roman" w:cs="Times New Roman"/>
          <w:sz w:val="24"/>
          <w:szCs w:val="24"/>
        </w:rPr>
        <w:t>și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ciorbe</w:t>
      </w:r>
      <w:proofErr w:type="spellEnd"/>
      <w:r>
        <w:rPr>
          <w:rFonts w:ascii="Times New Roman" w:eastAsia="Cambria" w:hAnsi="Times New Roman" w:cs="Times New Roman"/>
          <w:sz w:val="24"/>
          <w:szCs w:val="24"/>
        </w:rPr>
        <w:t>.</w:t>
      </w:r>
    </w:p>
    <w:p w14:paraId="0B97494C" w14:textId="77777777" w:rsidR="00550B78" w:rsidRDefault="00550B78" w:rsidP="00550B78">
      <w:pPr>
        <w:tabs>
          <w:tab w:val="left" w:pos="990"/>
        </w:tabs>
        <w:autoSpaceDE w:val="0"/>
        <w:autoSpaceDN w:val="0"/>
        <w:adjustRightInd w:val="0"/>
        <w:spacing w:after="0" w:line="240" w:lineRule="auto"/>
        <w:ind w:firstLine="990"/>
        <w:jc w:val="both"/>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Interdicția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folosirii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cremelor</w:t>
      </w:r>
      <w:proofErr w:type="spellEnd"/>
      <w:r>
        <w:rPr>
          <w:rFonts w:ascii="Times New Roman" w:eastAsia="Cambria" w:hAnsi="Times New Roman" w:cs="Times New Roman"/>
          <w:sz w:val="24"/>
          <w:szCs w:val="24"/>
        </w:rPr>
        <w:t xml:space="preserve"> cu </w:t>
      </w:r>
      <w:proofErr w:type="spellStart"/>
      <w:r>
        <w:rPr>
          <w:rFonts w:ascii="Times New Roman" w:eastAsia="Cambria" w:hAnsi="Times New Roman" w:cs="Times New Roman"/>
          <w:sz w:val="24"/>
          <w:szCs w:val="24"/>
        </w:rPr>
        <w:t>ouă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și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frișcă</w:t>
      </w:r>
      <w:proofErr w:type="spellEnd"/>
      <w:r>
        <w:rPr>
          <w:rFonts w:ascii="Times New Roman" w:eastAsia="Cambria" w:hAnsi="Times New Roman" w:cs="Times New Roman"/>
          <w:sz w:val="24"/>
          <w:szCs w:val="24"/>
        </w:rPr>
        <w:t xml:space="preserve">, a </w:t>
      </w:r>
      <w:proofErr w:type="spellStart"/>
      <w:r>
        <w:rPr>
          <w:rFonts w:ascii="Times New Roman" w:eastAsia="Cambria" w:hAnsi="Times New Roman" w:cs="Times New Roman"/>
          <w:sz w:val="24"/>
          <w:szCs w:val="24"/>
        </w:rPr>
        <w:t>maionezelor</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indiferent</w:t>
      </w:r>
      <w:proofErr w:type="spellEnd"/>
      <w:r>
        <w:rPr>
          <w:rFonts w:ascii="Times New Roman" w:eastAsia="Cambria" w:hAnsi="Times New Roman" w:cs="Times New Roman"/>
          <w:sz w:val="24"/>
          <w:szCs w:val="24"/>
        </w:rPr>
        <w:t xml:space="preserve"> de </w:t>
      </w:r>
      <w:proofErr w:type="spellStart"/>
      <w:r>
        <w:rPr>
          <w:rFonts w:ascii="Times New Roman" w:eastAsia="Cambria" w:hAnsi="Times New Roman" w:cs="Times New Roman"/>
          <w:sz w:val="24"/>
          <w:szCs w:val="24"/>
        </w:rPr>
        <w:t>anotimp</w:t>
      </w:r>
      <w:proofErr w:type="spellEnd"/>
      <w:r>
        <w:rPr>
          <w:rFonts w:ascii="Times New Roman" w:eastAsia="Cambria" w:hAnsi="Times New Roman" w:cs="Times New Roman"/>
          <w:sz w:val="24"/>
          <w:szCs w:val="24"/>
        </w:rPr>
        <w:t xml:space="preserve">, precum </w:t>
      </w:r>
      <w:proofErr w:type="spellStart"/>
      <w:r>
        <w:rPr>
          <w:rFonts w:ascii="Times New Roman" w:eastAsia="Cambria" w:hAnsi="Times New Roman" w:cs="Times New Roman"/>
          <w:sz w:val="24"/>
          <w:szCs w:val="24"/>
        </w:rPr>
        <w:t>și</w:t>
      </w:r>
      <w:proofErr w:type="spellEnd"/>
      <w:r>
        <w:rPr>
          <w:rFonts w:ascii="Times New Roman" w:eastAsia="Cambria" w:hAnsi="Times New Roman" w:cs="Times New Roman"/>
          <w:sz w:val="24"/>
          <w:szCs w:val="24"/>
        </w:rPr>
        <w:t xml:space="preserve"> </w:t>
      </w:r>
      <w:proofErr w:type="gramStart"/>
      <w:r>
        <w:rPr>
          <w:rFonts w:ascii="Times New Roman" w:eastAsia="Cambria" w:hAnsi="Times New Roman" w:cs="Times New Roman"/>
          <w:sz w:val="24"/>
          <w:szCs w:val="24"/>
        </w:rPr>
        <w:t>a</w:t>
      </w:r>
      <w:proofErr w:type="gram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ouălor</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fierte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nesecționate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după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fierbere</w:t>
      </w:r>
      <w:proofErr w:type="spellEnd"/>
      <w:r>
        <w:rPr>
          <w:rFonts w:ascii="Times New Roman" w:eastAsia="Cambria" w:hAnsi="Times New Roman" w:cs="Times New Roman"/>
          <w:sz w:val="24"/>
          <w:szCs w:val="24"/>
        </w:rPr>
        <w:t>.</w:t>
      </w:r>
    </w:p>
    <w:p w14:paraId="45E3AB12" w14:textId="77777777" w:rsidR="00550B78" w:rsidRDefault="00550B78" w:rsidP="00550B78">
      <w:pPr>
        <w:numPr>
          <w:ilvl w:val="0"/>
          <w:numId w:val="24"/>
        </w:numPr>
        <w:tabs>
          <w:tab w:val="left" w:pos="1140"/>
        </w:tabs>
        <w:autoSpaceDE w:val="0"/>
        <w:autoSpaceDN w:val="0"/>
        <w:adjustRightInd w:val="0"/>
        <w:spacing w:after="0" w:line="240" w:lineRule="auto"/>
        <w:jc w:val="both"/>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Mâncarea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livrată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trebuie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gătită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dimineața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zilei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care se </w:t>
      </w:r>
      <w:proofErr w:type="spellStart"/>
      <w:r>
        <w:rPr>
          <w:rFonts w:ascii="Times New Roman" w:eastAsia="Cambria" w:hAnsi="Times New Roman" w:cs="Times New Roman"/>
          <w:sz w:val="24"/>
          <w:szCs w:val="24"/>
        </w:rPr>
        <w:t>servește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păstrându</w:t>
      </w:r>
      <w:proofErr w:type="spellEnd"/>
      <w:r>
        <w:rPr>
          <w:rFonts w:ascii="Times New Roman" w:eastAsia="Cambria" w:hAnsi="Times New Roman" w:cs="Times New Roman"/>
          <w:sz w:val="24"/>
          <w:szCs w:val="24"/>
        </w:rPr>
        <w:t xml:space="preserve">-se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condiții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sanitar-veterinare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și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pentru</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siguranța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alimentelor</w:t>
      </w:r>
      <w:proofErr w:type="spellEnd"/>
      <w:r>
        <w:rPr>
          <w:rFonts w:ascii="Times New Roman" w:eastAsia="Cambria" w:hAnsi="Times New Roman" w:cs="Times New Roman"/>
          <w:sz w:val="24"/>
          <w:szCs w:val="24"/>
        </w:rPr>
        <w:t xml:space="preserve">, precum </w:t>
      </w:r>
      <w:proofErr w:type="spellStart"/>
      <w:r>
        <w:rPr>
          <w:rFonts w:ascii="Times New Roman" w:eastAsia="Cambria" w:hAnsi="Times New Roman" w:cs="Times New Roman"/>
          <w:sz w:val="24"/>
          <w:szCs w:val="24"/>
        </w:rPr>
        <w:t>și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condiții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igienico-sanitare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și</w:t>
      </w:r>
      <w:proofErr w:type="spellEnd"/>
      <w:r>
        <w:rPr>
          <w:rFonts w:ascii="Times New Roman" w:eastAsia="Cambria" w:hAnsi="Times New Roman" w:cs="Times New Roman"/>
          <w:sz w:val="24"/>
          <w:szCs w:val="24"/>
        </w:rPr>
        <w:t xml:space="preserve"> la </w:t>
      </w:r>
      <w:proofErr w:type="spellStart"/>
      <w:r>
        <w:rPr>
          <w:rFonts w:ascii="Times New Roman" w:eastAsia="Cambria" w:hAnsi="Times New Roman" w:cs="Times New Roman"/>
          <w:sz w:val="24"/>
          <w:szCs w:val="24"/>
        </w:rPr>
        <w:t>temperaturi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corespunzătoare</w:t>
      </w:r>
      <w:proofErr w:type="spellEnd"/>
      <w:r>
        <w:rPr>
          <w:rFonts w:ascii="Times New Roman" w:eastAsia="Cambria" w:hAnsi="Times New Roman" w:cs="Times New Roman"/>
          <w:sz w:val="24"/>
          <w:szCs w:val="24"/>
        </w:rPr>
        <w:t xml:space="preserve">, conform </w:t>
      </w:r>
      <w:proofErr w:type="spellStart"/>
      <w:r>
        <w:rPr>
          <w:rFonts w:ascii="Times New Roman" w:eastAsia="Cambria" w:hAnsi="Times New Roman" w:cs="Times New Roman"/>
          <w:sz w:val="24"/>
          <w:szCs w:val="24"/>
        </w:rPr>
        <w:t>legislației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vigoare</w:t>
      </w:r>
      <w:proofErr w:type="spellEnd"/>
      <w:r>
        <w:rPr>
          <w:rFonts w:ascii="Times New Roman" w:eastAsia="Cambria" w:hAnsi="Times New Roman" w:cs="Times New Roman"/>
          <w:sz w:val="24"/>
          <w:szCs w:val="24"/>
        </w:rPr>
        <w:t>.</w:t>
      </w:r>
    </w:p>
    <w:p w14:paraId="4A26AFCC" w14:textId="77777777" w:rsidR="00550B78" w:rsidRDefault="00550B78" w:rsidP="00550B78">
      <w:pPr>
        <w:numPr>
          <w:ilvl w:val="0"/>
          <w:numId w:val="24"/>
        </w:numPr>
        <w:tabs>
          <w:tab w:val="left" w:pos="1140"/>
        </w:tabs>
        <w:autoSpaceDE w:val="0"/>
        <w:autoSpaceDN w:val="0"/>
        <w:adjustRightInd w:val="0"/>
        <w:spacing w:after="0" w:line="240" w:lineRule="auto"/>
        <w:jc w:val="both"/>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Unitățile</w:t>
      </w:r>
      <w:proofErr w:type="spellEnd"/>
      <w:r>
        <w:rPr>
          <w:rFonts w:ascii="Times New Roman" w:eastAsia="Cambria" w:hAnsi="Times New Roman" w:cs="Times New Roman"/>
          <w:sz w:val="24"/>
          <w:szCs w:val="24"/>
        </w:rPr>
        <w:t xml:space="preserve"> de </w:t>
      </w:r>
      <w:proofErr w:type="spellStart"/>
      <w:r>
        <w:rPr>
          <w:rFonts w:ascii="Times New Roman" w:eastAsia="Cambria" w:hAnsi="Times New Roman" w:cs="Times New Roman"/>
          <w:sz w:val="24"/>
          <w:szCs w:val="24"/>
        </w:rPr>
        <w:t>învățământ</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care se </w:t>
      </w:r>
      <w:proofErr w:type="spellStart"/>
      <w:r>
        <w:rPr>
          <w:rFonts w:ascii="Times New Roman" w:eastAsia="Cambria" w:hAnsi="Times New Roman" w:cs="Times New Roman"/>
          <w:sz w:val="24"/>
          <w:szCs w:val="24"/>
        </w:rPr>
        <w:t>desfășoară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programul</w:t>
      </w:r>
      <w:proofErr w:type="spellEnd"/>
      <w:r>
        <w:rPr>
          <w:rFonts w:ascii="Times New Roman" w:eastAsia="Cambria" w:hAnsi="Times New Roman" w:cs="Times New Roman"/>
          <w:sz w:val="24"/>
          <w:szCs w:val="24"/>
        </w:rPr>
        <w:t xml:space="preserve">-pilot au </w:t>
      </w:r>
      <w:proofErr w:type="spellStart"/>
      <w:r>
        <w:rPr>
          <w:rFonts w:ascii="Times New Roman" w:eastAsia="Cambria" w:hAnsi="Times New Roman" w:cs="Times New Roman"/>
          <w:sz w:val="24"/>
          <w:szCs w:val="24"/>
        </w:rPr>
        <w:t>obligativitatea</w:t>
      </w:r>
      <w:proofErr w:type="spellEnd"/>
      <w:r>
        <w:rPr>
          <w:rFonts w:ascii="Times New Roman" w:eastAsia="Cambria" w:hAnsi="Times New Roman" w:cs="Times New Roman"/>
          <w:sz w:val="24"/>
          <w:szCs w:val="24"/>
        </w:rPr>
        <w:t xml:space="preserve"> de a </w:t>
      </w:r>
      <w:proofErr w:type="spellStart"/>
      <w:r>
        <w:rPr>
          <w:rFonts w:ascii="Times New Roman" w:eastAsia="Cambria" w:hAnsi="Times New Roman" w:cs="Times New Roman"/>
          <w:sz w:val="24"/>
          <w:szCs w:val="24"/>
        </w:rPr>
        <w:t>păstra</w:t>
      </w:r>
      <w:proofErr w:type="spellEnd"/>
      <w:r>
        <w:rPr>
          <w:rFonts w:ascii="Times New Roman" w:eastAsia="Cambria" w:hAnsi="Times New Roman" w:cs="Times New Roman"/>
          <w:sz w:val="24"/>
          <w:szCs w:val="24"/>
        </w:rPr>
        <w:t xml:space="preserve"> 48 de ore probe din </w:t>
      </w:r>
      <w:proofErr w:type="spellStart"/>
      <w:r>
        <w:rPr>
          <w:rFonts w:ascii="Times New Roman" w:eastAsia="Cambria" w:hAnsi="Times New Roman" w:cs="Times New Roman"/>
          <w:sz w:val="24"/>
          <w:szCs w:val="24"/>
        </w:rPr>
        <w:t>alimentele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servite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copiilor</w:t>
      </w:r>
      <w:proofErr w:type="spellEnd"/>
      <w:r>
        <w:rPr>
          <w:rFonts w:ascii="Times New Roman" w:eastAsia="Cambria" w:hAnsi="Times New Roman" w:cs="Times New Roman"/>
          <w:sz w:val="24"/>
          <w:szCs w:val="24"/>
        </w:rPr>
        <w:t xml:space="preserve">, conform </w:t>
      </w:r>
      <w:proofErr w:type="spellStart"/>
      <w:r>
        <w:rPr>
          <w:rFonts w:ascii="Times New Roman" w:eastAsia="Cambria" w:hAnsi="Times New Roman" w:cs="Times New Roman"/>
          <w:sz w:val="24"/>
          <w:szCs w:val="24"/>
        </w:rPr>
        <w:t>legislației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vigoare</w:t>
      </w:r>
      <w:proofErr w:type="spellEnd"/>
      <w:r>
        <w:rPr>
          <w:rFonts w:ascii="Times New Roman" w:eastAsia="Cambria" w:hAnsi="Times New Roman" w:cs="Times New Roman"/>
          <w:sz w:val="24"/>
          <w:szCs w:val="24"/>
        </w:rPr>
        <w:t>.</w:t>
      </w:r>
    </w:p>
    <w:p w14:paraId="7D7852C6" w14:textId="77777777" w:rsidR="00550B78" w:rsidRPr="00D13C1A" w:rsidRDefault="00550B78" w:rsidP="00D13C1A">
      <w:pPr>
        <w:autoSpaceDE w:val="0"/>
        <w:autoSpaceDN w:val="0"/>
        <w:adjustRightInd w:val="0"/>
        <w:spacing w:after="0" w:line="240" w:lineRule="auto"/>
        <w:ind w:firstLine="709"/>
        <w:jc w:val="both"/>
        <w:rPr>
          <w:rFonts w:ascii="Times New Roman" w:eastAsia="Cambria" w:hAnsi="Times New Roman" w:cs="Times New Roman"/>
          <w:sz w:val="24"/>
          <w:szCs w:val="24"/>
        </w:rPr>
      </w:pPr>
      <w:bookmarkStart w:id="8" w:name="bookmark27"/>
      <w:bookmarkEnd w:id="8"/>
      <w:r w:rsidRPr="00D13C1A">
        <w:rPr>
          <w:rFonts w:ascii="Times New Roman" w:eastAsia="Cambria" w:hAnsi="Times New Roman" w:cs="Times New Roman"/>
          <w:sz w:val="24"/>
          <w:szCs w:val="24"/>
        </w:rPr>
        <w:t xml:space="preserve">Meniurile astfel alcătuite se vor realiza în conformitate cu legislația în vigoare privind o alimentație sănătoasă, incluzând alimentele cuprinse în cadrul acestor reglementări, cu respectarea limitelor privind cantitățile și conținutul </w:t>
      </w:r>
      <w:proofErr w:type="gramStart"/>
      <w:r w:rsidRPr="00D13C1A">
        <w:rPr>
          <w:rFonts w:ascii="Times New Roman" w:eastAsia="Cambria" w:hAnsi="Times New Roman" w:cs="Times New Roman"/>
          <w:sz w:val="24"/>
          <w:szCs w:val="24"/>
        </w:rPr>
        <w:t>acestora;</w:t>
      </w:r>
      <w:proofErr w:type="gramEnd"/>
    </w:p>
    <w:p w14:paraId="0C0C6A72" w14:textId="77777777" w:rsidR="00550B78" w:rsidRPr="00195C5B" w:rsidRDefault="00550B78" w:rsidP="00550B78">
      <w:pPr>
        <w:autoSpaceDE w:val="0"/>
        <w:autoSpaceDN w:val="0"/>
        <w:adjustRightInd w:val="0"/>
        <w:spacing w:after="0" w:line="240" w:lineRule="auto"/>
        <w:ind w:firstLine="720"/>
        <w:jc w:val="both"/>
        <w:rPr>
          <w:rFonts w:ascii="Times New Roman" w:eastAsia="Cambria" w:hAnsi="Times New Roman" w:cs="Times New Roman"/>
          <w:sz w:val="24"/>
          <w:szCs w:val="24"/>
        </w:rPr>
      </w:pPr>
      <w:r w:rsidRPr="00195C5B">
        <w:rPr>
          <w:rFonts w:ascii="Times New Roman" w:eastAsia="Cambria" w:hAnsi="Times New Roman" w:cs="Times New Roman"/>
          <w:sz w:val="24"/>
          <w:szCs w:val="24"/>
        </w:rPr>
        <w:t xml:space="preserve">De </w:t>
      </w:r>
      <w:proofErr w:type="spellStart"/>
      <w:r w:rsidRPr="00195C5B">
        <w:rPr>
          <w:rFonts w:ascii="Times New Roman" w:eastAsia="Cambria" w:hAnsi="Times New Roman" w:cs="Times New Roman"/>
          <w:sz w:val="24"/>
          <w:szCs w:val="24"/>
        </w:rPr>
        <w:t>asemenea</w:t>
      </w:r>
      <w:proofErr w:type="spellEnd"/>
      <w:r w:rsidRPr="00195C5B">
        <w:rPr>
          <w:rFonts w:ascii="Times New Roman" w:eastAsia="Cambria" w:hAnsi="Times New Roman" w:cs="Times New Roman"/>
          <w:sz w:val="24"/>
          <w:szCs w:val="24"/>
        </w:rPr>
        <w:t xml:space="preserve"> se </w:t>
      </w:r>
      <w:proofErr w:type="spellStart"/>
      <w:r w:rsidRPr="00195C5B">
        <w:rPr>
          <w:rFonts w:ascii="Times New Roman" w:eastAsia="Cambria" w:hAnsi="Times New Roman" w:cs="Times New Roman"/>
          <w:sz w:val="24"/>
          <w:szCs w:val="24"/>
        </w:rPr>
        <w:t>va</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ține</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cont</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și</w:t>
      </w:r>
      <w:proofErr w:type="spellEnd"/>
      <w:r w:rsidRPr="00195C5B">
        <w:rPr>
          <w:rFonts w:ascii="Times New Roman" w:eastAsia="Cambria" w:hAnsi="Times New Roman" w:cs="Times New Roman"/>
          <w:sz w:val="24"/>
          <w:szCs w:val="24"/>
        </w:rPr>
        <w:t xml:space="preserve"> de </w:t>
      </w:r>
      <w:proofErr w:type="spellStart"/>
      <w:r w:rsidRPr="00195C5B">
        <w:rPr>
          <w:rFonts w:ascii="Times New Roman" w:eastAsia="Cambria" w:hAnsi="Times New Roman" w:cs="Times New Roman"/>
          <w:sz w:val="24"/>
          <w:szCs w:val="24"/>
        </w:rPr>
        <w:t>alimentele</w:t>
      </w:r>
      <w:proofErr w:type="spellEnd"/>
      <w:r w:rsidRPr="00195C5B">
        <w:rPr>
          <w:rFonts w:ascii="Times New Roman" w:eastAsia="Cambria" w:hAnsi="Times New Roman" w:cs="Times New Roman"/>
          <w:sz w:val="24"/>
          <w:szCs w:val="24"/>
        </w:rPr>
        <w:t xml:space="preserve"> de </w:t>
      </w:r>
      <w:proofErr w:type="spellStart"/>
      <w:r w:rsidRPr="00195C5B">
        <w:rPr>
          <w:rFonts w:ascii="Times New Roman" w:eastAsia="Cambria" w:hAnsi="Times New Roman" w:cs="Times New Roman"/>
          <w:sz w:val="24"/>
          <w:szCs w:val="24"/>
        </w:rPr>
        <w:t>sezon</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pentru</w:t>
      </w:r>
      <w:proofErr w:type="spellEnd"/>
      <w:r w:rsidRPr="00195C5B">
        <w:rPr>
          <w:rFonts w:ascii="Times New Roman" w:eastAsia="Cambria" w:hAnsi="Times New Roman" w:cs="Times New Roman"/>
          <w:sz w:val="24"/>
          <w:szCs w:val="24"/>
        </w:rPr>
        <w:t xml:space="preserve"> a se </w:t>
      </w:r>
      <w:proofErr w:type="spellStart"/>
      <w:r w:rsidRPr="00195C5B">
        <w:rPr>
          <w:rFonts w:ascii="Times New Roman" w:eastAsia="Cambria" w:hAnsi="Times New Roman" w:cs="Times New Roman"/>
          <w:sz w:val="24"/>
          <w:szCs w:val="24"/>
        </w:rPr>
        <w:t>asigura</w:t>
      </w:r>
      <w:proofErr w:type="spellEnd"/>
      <w:r w:rsidRPr="00195C5B">
        <w:rPr>
          <w:rFonts w:ascii="Times New Roman" w:eastAsia="Cambria" w:hAnsi="Times New Roman" w:cs="Times New Roman"/>
          <w:sz w:val="24"/>
          <w:szCs w:val="24"/>
        </w:rPr>
        <w:t xml:space="preserve"> un </w:t>
      </w:r>
      <w:proofErr w:type="spellStart"/>
      <w:r w:rsidRPr="00195C5B">
        <w:rPr>
          <w:rFonts w:ascii="Times New Roman" w:eastAsia="Cambria" w:hAnsi="Times New Roman" w:cs="Times New Roman"/>
          <w:sz w:val="24"/>
          <w:szCs w:val="24"/>
        </w:rPr>
        <w:t>aport</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alimentar</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ce</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va</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conține</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necesarul</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zilnic</w:t>
      </w:r>
      <w:proofErr w:type="spellEnd"/>
      <w:r w:rsidRPr="00195C5B">
        <w:rPr>
          <w:rFonts w:ascii="Times New Roman" w:eastAsia="Cambria" w:hAnsi="Times New Roman" w:cs="Times New Roman"/>
          <w:sz w:val="24"/>
          <w:szCs w:val="24"/>
        </w:rPr>
        <w:t xml:space="preserve"> de </w:t>
      </w:r>
      <w:proofErr w:type="spellStart"/>
      <w:r w:rsidRPr="00195C5B">
        <w:rPr>
          <w:rFonts w:ascii="Times New Roman" w:eastAsia="Cambria" w:hAnsi="Times New Roman" w:cs="Times New Roman"/>
          <w:sz w:val="24"/>
          <w:szCs w:val="24"/>
        </w:rPr>
        <w:t>calorii</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substanțe</w:t>
      </w:r>
      <w:proofErr w:type="spellEnd"/>
      <w:r w:rsidRPr="00195C5B">
        <w:rPr>
          <w:rFonts w:ascii="Times New Roman" w:eastAsia="Cambria" w:hAnsi="Times New Roman" w:cs="Times New Roman"/>
          <w:sz w:val="24"/>
          <w:szCs w:val="24"/>
        </w:rPr>
        <w:t xml:space="preserve"> nutritive </w:t>
      </w:r>
      <w:proofErr w:type="spellStart"/>
      <w:r w:rsidRPr="00195C5B">
        <w:rPr>
          <w:rFonts w:ascii="Times New Roman" w:eastAsia="Cambria" w:hAnsi="Times New Roman" w:cs="Times New Roman"/>
          <w:sz w:val="24"/>
          <w:szCs w:val="24"/>
        </w:rPr>
        <w:t>și</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elemente</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minerale</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pentru</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copii</w:t>
      </w:r>
      <w:proofErr w:type="spellEnd"/>
      <w:r w:rsidRPr="00195C5B">
        <w:rPr>
          <w:rFonts w:ascii="Times New Roman" w:eastAsia="Cambria" w:hAnsi="Times New Roman" w:cs="Times New Roman"/>
          <w:sz w:val="24"/>
          <w:szCs w:val="24"/>
        </w:rPr>
        <w:t xml:space="preserve"> și </w:t>
      </w:r>
      <w:proofErr w:type="spellStart"/>
      <w:r w:rsidRPr="00195C5B">
        <w:rPr>
          <w:rFonts w:ascii="Times New Roman" w:eastAsia="Cambria" w:hAnsi="Times New Roman" w:cs="Times New Roman"/>
          <w:sz w:val="24"/>
          <w:szCs w:val="24"/>
        </w:rPr>
        <w:t>adolescenți</w:t>
      </w:r>
      <w:proofErr w:type="spellEnd"/>
      <w:r w:rsidRPr="00195C5B">
        <w:rPr>
          <w:rFonts w:ascii="Times New Roman" w:eastAsia="Cambria" w:hAnsi="Times New Roman" w:cs="Times New Roman"/>
          <w:sz w:val="24"/>
          <w:szCs w:val="24"/>
        </w:rPr>
        <w:t>.</w:t>
      </w:r>
    </w:p>
    <w:p w14:paraId="535C5C46" w14:textId="77777777" w:rsidR="00550B78" w:rsidRPr="00195C5B" w:rsidRDefault="00550B78" w:rsidP="00550B78">
      <w:pPr>
        <w:autoSpaceDE w:val="0"/>
        <w:autoSpaceDN w:val="0"/>
        <w:adjustRightInd w:val="0"/>
        <w:spacing w:after="0" w:line="240" w:lineRule="auto"/>
        <w:ind w:firstLine="720"/>
        <w:jc w:val="both"/>
        <w:rPr>
          <w:rFonts w:ascii="Times New Roman" w:eastAsia="Cambria" w:hAnsi="Times New Roman" w:cs="Times New Roman"/>
          <w:sz w:val="24"/>
          <w:szCs w:val="24"/>
        </w:rPr>
      </w:pPr>
    </w:p>
    <w:p w14:paraId="2884CEB2" w14:textId="77777777" w:rsidR="00BE2B13" w:rsidRPr="00195C5B" w:rsidRDefault="00B7335A" w:rsidP="00B7335A">
      <w:pPr>
        <w:autoSpaceDE w:val="0"/>
        <w:autoSpaceDN w:val="0"/>
        <w:adjustRightInd w:val="0"/>
        <w:spacing w:after="0" w:line="240" w:lineRule="auto"/>
        <w:jc w:val="both"/>
        <w:rPr>
          <w:rFonts w:ascii="Times New Roman" w:eastAsia="Cambria" w:hAnsi="Times New Roman" w:cs="Times New Roman"/>
          <w:sz w:val="24"/>
          <w:szCs w:val="24"/>
        </w:rPr>
      </w:pPr>
      <w:proofErr w:type="spellStart"/>
      <w:r w:rsidRPr="00195C5B">
        <w:rPr>
          <w:rFonts w:ascii="Times New Roman" w:eastAsia="Cambria" w:hAnsi="Times New Roman" w:cs="Times New Roman"/>
          <w:b/>
          <w:bCs/>
          <w:sz w:val="24"/>
          <w:szCs w:val="24"/>
        </w:rPr>
        <w:t>Notă</w:t>
      </w:r>
      <w:proofErr w:type="spellEnd"/>
      <w:r w:rsidRPr="00195C5B">
        <w:rPr>
          <w:rFonts w:ascii="Times New Roman" w:eastAsia="Cambria" w:hAnsi="Times New Roman" w:cs="Times New Roman"/>
          <w:b/>
          <w:bCs/>
          <w:sz w:val="24"/>
          <w:szCs w:val="24"/>
        </w:rPr>
        <w:t xml:space="preserve">: </w:t>
      </w:r>
      <w:proofErr w:type="spellStart"/>
      <w:r w:rsidRPr="00195C5B">
        <w:rPr>
          <w:rFonts w:ascii="Times New Roman" w:eastAsia="Cambria" w:hAnsi="Times New Roman" w:cs="Times New Roman"/>
          <w:sz w:val="24"/>
          <w:szCs w:val="24"/>
        </w:rPr>
        <w:t>Scoala</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Gimnaziala</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Romanesti</w:t>
      </w:r>
      <w:proofErr w:type="spellEnd"/>
      <w:r w:rsidRPr="00195C5B">
        <w:rPr>
          <w:rFonts w:ascii="Times New Roman" w:eastAsia="Cambria" w:hAnsi="Times New Roman" w:cs="Times New Roman"/>
          <w:sz w:val="24"/>
          <w:szCs w:val="24"/>
        </w:rPr>
        <w:t xml:space="preserve"> a </w:t>
      </w:r>
      <w:proofErr w:type="spellStart"/>
      <w:r w:rsidRPr="00195C5B">
        <w:rPr>
          <w:rFonts w:ascii="Times New Roman" w:eastAsia="Cambria" w:hAnsi="Times New Roman" w:cs="Times New Roman"/>
          <w:sz w:val="24"/>
          <w:szCs w:val="24"/>
        </w:rPr>
        <w:t>optat</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prin</w:t>
      </w:r>
      <w:proofErr w:type="spellEnd"/>
      <w:r w:rsidRPr="00195C5B">
        <w:rPr>
          <w:rFonts w:ascii="Times New Roman" w:eastAsia="Cambria" w:hAnsi="Times New Roman" w:cs="Times New Roman"/>
          <w:sz w:val="24"/>
          <w:szCs w:val="24"/>
        </w:rPr>
        <w:t xml:space="preserve"> </w:t>
      </w:r>
      <w:proofErr w:type="spellStart"/>
      <w:r w:rsidR="00BE2B13" w:rsidRPr="00195C5B">
        <w:rPr>
          <w:rFonts w:ascii="Times New Roman" w:eastAsia="Cambria" w:hAnsi="Times New Roman" w:cs="Times New Roman"/>
          <w:sz w:val="24"/>
          <w:szCs w:val="24"/>
        </w:rPr>
        <w:t>Hotararea</w:t>
      </w:r>
      <w:proofErr w:type="spellEnd"/>
      <w:r w:rsidR="00BE2B13" w:rsidRPr="00195C5B">
        <w:rPr>
          <w:rFonts w:ascii="Times New Roman" w:eastAsia="Cambria" w:hAnsi="Times New Roman" w:cs="Times New Roman"/>
          <w:sz w:val="24"/>
          <w:szCs w:val="24"/>
        </w:rPr>
        <w:t xml:space="preserve"> nr 73/20.02.2025 a </w:t>
      </w:r>
      <w:proofErr w:type="spellStart"/>
      <w:r w:rsidR="00BE2B13" w:rsidRPr="00195C5B">
        <w:rPr>
          <w:rFonts w:ascii="Times New Roman" w:eastAsia="Cambria" w:hAnsi="Times New Roman" w:cs="Times New Roman"/>
          <w:sz w:val="24"/>
          <w:szCs w:val="24"/>
        </w:rPr>
        <w:t>Consiliului</w:t>
      </w:r>
      <w:proofErr w:type="spellEnd"/>
      <w:r w:rsidR="00BE2B13" w:rsidRPr="00195C5B">
        <w:rPr>
          <w:rFonts w:ascii="Times New Roman" w:eastAsia="Cambria" w:hAnsi="Times New Roman" w:cs="Times New Roman"/>
          <w:sz w:val="24"/>
          <w:szCs w:val="24"/>
        </w:rPr>
        <w:t xml:space="preserve"> de </w:t>
      </w:r>
      <w:proofErr w:type="spellStart"/>
      <w:proofErr w:type="gramStart"/>
      <w:r w:rsidR="00BE2B13" w:rsidRPr="00195C5B">
        <w:rPr>
          <w:rFonts w:ascii="Times New Roman" w:eastAsia="Cambria" w:hAnsi="Times New Roman" w:cs="Times New Roman"/>
          <w:sz w:val="24"/>
          <w:szCs w:val="24"/>
        </w:rPr>
        <w:t>Administrartie</w:t>
      </w:r>
      <w:proofErr w:type="spellEnd"/>
      <w:r w:rsidR="00BE2B13" w:rsidRPr="00195C5B">
        <w:rPr>
          <w:rFonts w:ascii="Times New Roman" w:eastAsia="Cambria" w:hAnsi="Times New Roman" w:cs="Times New Roman"/>
          <w:sz w:val="24"/>
          <w:szCs w:val="24"/>
        </w:rPr>
        <w:t xml:space="preserve"> </w:t>
      </w:r>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pentru</w:t>
      </w:r>
      <w:proofErr w:type="spellEnd"/>
      <w:proofErr w:type="gram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variant</w:t>
      </w:r>
      <w:r w:rsidR="00BE2B13" w:rsidRPr="00195C5B">
        <w:rPr>
          <w:rFonts w:ascii="Times New Roman" w:eastAsia="Cambria" w:hAnsi="Times New Roman" w:cs="Times New Roman"/>
          <w:sz w:val="24"/>
          <w:szCs w:val="24"/>
        </w:rPr>
        <w:t>a</w:t>
      </w:r>
      <w:proofErr w:type="spellEnd"/>
      <w:r w:rsidR="00BE2B13" w:rsidRPr="00195C5B">
        <w:rPr>
          <w:rFonts w:ascii="Times New Roman" w:eastAsia="Cambria" w:hAnsi="Times New Roman" w:cs="Times New Roman"/>
          <w:sz w:val="24"/>
          <w:szCs w:val="24"/>
        </w:rPr>
        <w:t xml:space="preserve"> </w:t>
      </w:r>
      <w:r w:rsidRPr="00195C5B">
        <w:rPr>
          <w:rFonts w:ascii="Times New Roman" w:eastAsia="Cambria" w:hAnsi="Times New Roman" w:cs="Times New Roman"/>
          <w:sz w:val="24"/>
          <w:szCs w:val="24"/>
        </w:rPr>
        <w:t xml:space="preserve"> </w:t>
      </w:r>
      <w:r w:rsidR="00BE2B13" w:rsidRPr="00195C5B">
        <w:rPr>
          <w:rFonts w:ascii="Times New Roman" w:eastAsia="Cambria" w:hAnsi="Times New Roman" w:cs="Times New Roman"/>
          <w:sz w:val="24"/>
          <w:szCs w:val="24"/>
        </w:rPr>
        <w:t>“</w:t>
      </w:r>
      <w:proofErr w:type="spellStart"/>
      <w:r w:rsidR="00BE2B13" w:rsidRPr="00195C5B">
        <w:rPr>
          <w:rFonts w:ascii="Times New Roman" w:eastAsia="Cambria" w:hAnsi="Times New Roman" w:cs="Times New Roman"/>
          <w:sz w:val="24"/>
          <w:szCs w:val="24"/>
        </w:rPr>
        <w:t>Pachet</w:t>
      </w:r>
      <w:proofErr w:type="spellEnd"/>
      <w:r w:rsidR="00BE2B13" w:rsidRPr="00195C5B">
        <w:rPr>
          <w:rFonts w:ascii="Times New Roman" w:eastAsia="Cambria" w:hAnsi="Times New Roman" w:cs="Times New Roman"/>
          <w:sz w:val="24"/>
          <w:szCs w:val="24"/>
        </w:rPr>
        <w:t xml:space="preserve"> </w:t>
      </w:r>
      <w:proofErr w:type="spellStart"/>
      <w:r w:rsidR="00BE2B13" w:rsidRPr="00195C5B">
        <w:rPr>
          <w:rFonts w:ascii="Times New Roman" w:eastAsia="Cambria" w:hAnsi="Times New Roman" w:cs="Times New Roman"/>
          <w:sz w:val="24"/>
          <w:szCs w:val="24"/>
        </w:rPr>
        <w:t>Alimentar</w:t>
      </w:r>
      <w:proofErr w:type="spellEnd"/>
      <w:r w:rsidR="00BE2B13" w:rsidRPr="00195C5B">
        <w:rPr>
          <w:rFonts w:ascii="Times New Roman" w:eastAsia="Cambria" w:hAnsi="Times New Roman" w:cs="Times New Roman"/>
          <w:sz w:val="24"/>
          <w:szCs w:val="24"/>
        </w:rPr>
        <w:t xml:space="preserve"> “ conform </w:t>
      </w:r>
      <w:proofErr w:type="spellStart"/>
      <w:r w:rsidR="00BE2B13" w:rsidRPr="00195C5B">
        <w:rPr>
          <w:rFonts w:ascii="Times New Roman" w:eastAsia="Cambria" w:hAnsi="Times New Roman" w:cs="Times New Roman"/>
          <w:sz w:val="24"/>
          <w:szCs w:val="24"/>
        </w:rPr>
        <w:t>prevederilor</w:t>
      </w:r>
      <w:proofErr w:type="spellEnd"/>
      <w:r w:rsidR="00BE2B13" w:rsidRPr="00195C5B">
        <w:rPr>
          <w:rFonts w:ascii="Times New Roman" w:eastAsia="Cambria" w:hAnsi="Times New Roman" w:cs="Times New Roman"/>
          <w:sz w:val="24"/>
          <w:szCs w:val="24"/>
        </w:rPr>
        <w:t xml:space="preserve"> HG 23/2025</w:t>
      </w:r>
    </w:p>
    <w:p w14:paraId="72ED2C9B" w14:textId="7FF55D76" w:rsidR="00DE64AE" w:rsidRPr="00195C5B" w:rsidRDefault="00DE64AE" w:rsidP="00DE64AE">
      <w:pPr>
        <w:autoSpaceDE w:val="0"/>
        <w:autoSpaceDN w:val="0"/>
        <w:adjustRightInd w:val="0"/>
        <w:spacing w:after="0" w:line="240" w:lineRule="auto"/>
        <w:jc w:val="both"/>
        <w:rPr>
          <w:rFonts w:ascii="Times New Roman" w:eastAsia="Cambria" w:hAnsi="Times New Roman" w:cs="Times New Roman"/>
          <w:sz w:val="24"/>
          <w:szCs w:val="24"/>
        </w:rPr>
      </w:pPr>
      <w:proofErr w:type="spellStart"/>
      <w:r w:rsidRPr="00195C5B">
        <w:rPr>
          <w:rFonts w:ascii="Times New Roman" w:eastAsia="Cambria" w:hAnsi="Times New Roman" w:cs="Times New Roman"/>
          <w:sz w:val="24"/>
          <w:szCs w:val="24"/>
        </w:rPr>
        <w:t>Scoala</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Gimnaziala</w:t>
      </w:r>
      <w:proofErr w:type="spellEnd"/>
      <w:r w:rsidRPr="00195C5B">
        <w:rPr>
          <w:rFonts w:ascii="Times New Roman" w:eastAsia="Cambria" w:hAnsi="Times New Roman" w:cs="Times New Roman"/>
          <w:sz w:val="24"/>
          <w:szCs w:val="24"/>
        </w:rPr>
        <w:t xml:space="preserve"> Potlogi a </w:t>
      </w:r>
      <w:proofErr w:type="spellStart"/>
      <w:r w:rsidRPr="00195C5B">
        <w:rPr>
          <w:rFonts w:ascii="Times New Roman" w:eastAsia="Cambria" w:hAnsi="Times New Roman" w:cs="Times New Roman"/>
          <w:sz w:val="24"/>
          <w:szCs w:val="24"/>
        </w:rPr>
        <w:t>optat</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prin</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Hotararea</w:t>
      </w:r>
      <w:proofErr w:type="spellEnd"/>
      <w:r w:rsidRPr="00195C5B">
        <w:rPr>
          <w:rFonts w:ascii="Times New Roman" w:eastAsia="Cambria" w:hAnsi="Times New Roman" w:cs="Times New Roman"/>
          <w:sz w:val="24"/>
          <w:szCs w:val="24"/>
        </w:rPr>
        <w:t xml:space="preserve"> nr 5/25.02.2025 a </w:t>
      </w:r>
      <w:proofErr w:type="spellStart"/>
      <w:r w:rsidRPr="00195C5B">
        <w:rPr>
          <w:rFonts w:ascii="Times New Roman" w:eastAsia="Cambria" w:hAnsi="Times New Roman" w:cs="Times New Roman"/>
          <w:sz w:val="24"/>
          <w:szCs w:val="24"/>
        </w:rPr>
        <w:t>Consiliului</w:t>
      </w:r>
      <w:proofErr w:type="spellEnd"/>
      <w:r w:rsidRPr="00195C5B">
        <w:rPr>
          <w:rFonts w:ascii="Times New Roman" w:eastAsia="Cambria" w:hAnsi="Times New Roman" w:cs="Times New Roman"/>
          <w:sz w:val="24"/>
          <w:szCs w:val="24"/>
        </w:rPr>
        <w:t xml:space="preserve"> de </w:t>
      </w:r>
      <w:proofErr w:type="spellStart"/>
      <w:proofErr w:type="gramStart"/>
      <w:r w:rsidRPr="00195C5B">
        <w:rPr>
          <w:rFonts w:ascii="Times New Roman" w:eastAsia="Cambria" w:hAnsi="Times New Roman" w:cs="Times New Roman"/>
          <w:sz w:val="24"/>
          <w:szCs w:val="24"/>
        </w:rPr>
        <w:t>Administrartie</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pentru</w:t>
      </w:r>
      <w:proofErr w:type="spellEnd"/>
      <w:proofErr w:type="gram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varianta</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Pachet</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Alimentar</w:t>
      </w:r>
      <w:proofErr w:type="spellEnd"/>
      <w:r w:rsidRPr="00195C5B">
        <w:rPr>
          <w:rFonts w:ascii="Times New Roman" w:eastAsia="Cambria" w:hAnsi="Times New Roman" w:cs="Times New Roman"/>
          <w:sz w:val="24"/>
          <w:szCs w:val="24"/>
        </w:rPr>
        <w:t xml:space="preserve"> “ conform </w:t>
      </w:r>
      <w:proofErr w:type="spellStart"/>
      <w:r w:rsidRPr="00195C5B">
        <w:rPr>
          <w:rFonts w:ascii="Times New Roman" w:eastAsia="Cambria" w:hAnsi="Times New Roman" w:cs="Times New Roman"/>
          <w:sz w:val="24"/>
          <w:szCs w:val="24"/>
        </w:rPr>
        <w:t>prevederilor</w:t>
      </w:r>
      <w:proofErr w:type="spellEnd"/>
      <w:r w:rsidRPr="00195C5B">
        <w:rPr>
          <w:rFonts w:ascii="Times New Roman" w:eastAsia="Cambria" w:hAnsi="Times New Roman" w:cs="Times New Roman"/>
          <w:sz w:val="24"/>
          <w:szCs w:val="24"/>
        </w:rPr>
        <w:t xml:space="preserve"> HG 23/2025</w:t>
      </w:r>
    </w:p>
    <w:p w14:paraId="0B8BB4A4" w14:textId="0FD518FE" w:rsidR="00DE64AE" w:rsidRPr="00195C5B" w:rsidRDefault="00DE64AE" w:rsidP="00B7335A">
      <w:pPr>
        <w:autoSpaceDE w:val="0"/>
        <w:autoSpaceDN w:val="0"/>
        <w:adjustRightInd w:val="0"/>
        <w:spacing w:after="0" w:line="240" w:lineRule="auto"/>
        <w:jc w:val="both"/>
        <w:rPr>
          <w:rFonts w:ascii="Times New Roman" w:eastAsia="Cambria" w:hAnsi="Times New Roman" w:cs="Times New Roman"/>
          <w:sz w:val="24"/>
          <w:szCs w:val="24"/>
        </w:rPr>
      </w:pPr>
    </w:p>
    <w:p w14:paraId="19EF635B" w14:textId="77777777" w:rsidR="00B7335A" w:rsidRPr="00195C5B" w:rsidRDefault="00B7335A" w:rsidP="00550B78">
      <w:pPr>
        <w:autoSpaceDE w:val="0"/>
        <w:autoSpaceDN w:val="0"/>
        <w:adjustRightInd w:val="0"/>
        <w:spacing w:after="0" w:line="240" w:lineRule="auto"/>
        <w:ind w:firstLine="720"/>
        <w:jc w:val="both"/>
        <w:rPr>
          <w:rFonts w:ascii="Times New Roman" w:eastAsia="Cambria" w:hAnsi="Times New Roman" w:cs="Times New Roman"/>
          <w:sz w:val="24"/>
          <w:szCs w:val="24"/>
        </w:rPr>
      </w:pPr>
    </w:p>
    <w:p w14:paraId="722D2403" w14:textId="626C0AC3" w:rsidR="001F2535" w:rsidRPr="00195C5B" w:rsidRDefault="00941866" w:rsidP="001F2535">
      <w:pPr>
        <w:keepNext/>
        <w:keepLines/>
        <w:autoSpaceDE w:val="0"/>
        <w:autoSpaceDN w:val="0"/>
        <w:adjustRightInd w:val="0"/>
        <w:spacing w:after="0" w:line="240" w:lineRule="auto"/>
        <w:ind w:firstLine="705"/>
        <w:jc w:val="both"/>
        <w:outlineLvl w:val="1"/>
        <w:rPr>
          <w:rFonts w:ascii="Times New Roman" w:eastAsia="Cambria" w:hAnsi="Times New Roman" w:cs="Times New Roman"/>
          <w:b/>
          <w:i/>
          <w:iCs/>
          <w:sz w:val="24"/>
          <w:szCs w:val="24"/>
        </w:rPr>
      </w:pPr>
      <w:bookmarkStart w:id="9" w:name="bookmark43"/>
      <w:bookmarkEnd w:id="9"/>
      <w:r w:rsidRPr="00195C5B">
        <w:rPr>
          <w:rFonts w:ascii="Times New Roman" w:eastAsia="Cambria" w:hAnsi="Times New Roman" w:cs="Times New Roman"/>
          <w:b/>
          <w:i/>
          <w:iCs/>
          <w:sz w:val="24"/>
          <w:szCs w:val="24"/>
        </w:rPr>
        <w:t>2</w:t>
      </w:r>
      <w:r w:rsidR="001F2535" w:rsidRPr="00195C5B">
        <w:rPr>
          <w:rFonts w:ascii="Times New Roman" w:eastAsia="Cambria" w:hAnsi="Times New Roman" w:cs="Times New Roman"/>
          <w:b/>
          <w:i/>
          <w:iCs/>
          <w:sz w:val="24"/>
          <w:szCs w:val="24"/>
        </w:rPr>
        <w:t>.</w:t>
      </w:r>
      <w:r w:rsidRPr="00195C5B">
        <w:rPr>
          <w:rFonts w:ascii="Times New Roman" w:eastAsia="Cambria" w:hAnsi="Times New Roman" w:cs="Times New Roman"/>
          <w:b/>
          <w:i/>
          <w:iCs/>
          <w:sz w:val="24"/>
          <w:szCs w:val="24"/>
        </w:rPr>
        <w:t>3</w:t>
      </w:r>
      <w:r w:rsidR="001F2535" w:rsidRPr="00195C5B">
        <w:rPr>
          <w:rFonts w:ascii="Times New Roman" w:eastAsia="Cambria" w:hAnsi="Times New Roman" w:cs="Times New Roman"/>
          <w:b/>
          <w:i/>
          <w:iCs/>
          <w:sz w:val="24"/>
          <w:szCs w:val="24"/>
        </w:rPr>
        <w:t xml:space="preserve">. </w:t>
      </w:r>
      <w:proofErr w:type="spellStart"/>
      <w:r w:rsidR="001F2535" w:rsidRPr="00195C5B">
        <w:rPr>
          <w:rFonts w:ascii="Times New Roman" w:eastAsia="Cambria" w:hAnsi="Times New Roman" w:cs="Times New Roman"/>
          <w:b/>
          <w:i/>
          <w:iCs/>
          <w:sz w:val="24"/>
          <w:szCs w:val="24"/>
        </w:rPr>
        <w:t>Cerințe</w:t>
      </w:r>
      <w:proofErr w:type="spellEnd"/>
      <w:r w:rsidR="001F2535" w:rsidRPr="00195C5B">
        <w:rPr>
          <w:rFonts w:ascii="Times New Roman" w:eastAsia="Cambria" w:hAnsi="Times New Roman" w:cs="Times New Roman"/>
          <w:b/>
          <w:i/>
          <w:iCs/>
          <w:sz w:val="24"/>
          <w:szCs w:val="24"/>
        </w:rPr>
        <w:t xml:space="preserve"> </w:t>
      </w:r>
      <w:proofErr w:type="spellStart"/>
      <w:r w:rsidR="001F2535" w:rsidRPr="00195C5B">
        <w:rPr>
          <w:rFonts w:ascii="Times New Roman" w:eastAsia="Cambria" w:hAnsi="Times New Roman" w:cs="Times New Roman"/>
          <w:b/>
          <w:i/>
          <w:iCs/>
          <w:sz w:val="24"/>
          <w:szCs w:val="24"/>
        </w:rPr>
        <w:t>specifice</w:t>
      </w:r>
      <w:proofErr w:type="spellEnd"/>
      <w:r w:rsidR="001F2535" w:rsidRPr="00195C5B">
        <w:rPr>
          <w:rFonts w:ascii="Times New Roman" w:eastAsia="Cambria" w:hAnsi="Times New Roman" w:cs="Times New Roman"/>
          <w:b/>
          <w:i/>
          <w:iCs/>
          <w:sz w:val="24"/>
          <w:szCs w:val="24"/>
        </w:rPr>
        <w:t xml:space="preserve"> </w:t>
      </w:r>
      <w:proofErr w:type="spellStart"/>
      <w:r w:rsidR="001F2535" w:rsidRPr="00195C5B">
        <w:rPr>
          <w:rFonts w:ascii="Times New Roman" w:eastAsia="Cambria" w:hAnsi="Times New Roman" w:cs="Times New Roman"/>
          <w:b/>
          <w:i/>
          <w:iCs/>
          <w:sz w:val="24"/>
          <w:szCs w:val="24"/>
        </w:rPr>
        <w:t>privind</w:t>
      </w:r>
      <w:proofErr w:type="spellEnd"/>
      <w:r w:rsidR="001F2535" w:rsidRPr="00195C5B">
        <w:rPr>
          <w:rFonts w:ascii="Times New Roman" w:eastAsia="Cambria" w:hAnsi="Times New Roman" w:cs="Times New Roman"/>
          <w:b/>
          <w:i/>
          <w:iCs/>
          <w:sz w:val="24"/>
          <w:szCs w:val="24"/>
        </w:rPr>
        <w:t xml:space="preserve"> </w:t>
      </w:r>
      <w:proofErr w:type="spellStart"/>
      <w:r w:rsidR="001F2535" w:rsidRPr="00195C5B">
        <w:rPr>
          <w:rFonts w:ascii="Times New Roman" w:eastAsia="Cambria" w:hAnsi="Times New Roman" w:cs="Times New Roman"/>
          <w:b/>
          <w:i/>
          <w:iCs/>
          <w:sz w:val="24"/>
          <w:szCs w:val="24"/>
        </w:rPr>
        <w:t>alimentele</w:t>
      </w:r>
      <w:proofErr w:type="spellEnd"/>
      <w:r w:rsidR="001F2535" w:rsidRPr="00195C5B">
        <w:rPr>
          <w:rFonts w:ascii="Times New Roman" w:eastAsia="Cambria" w:hAnsi="Times New Roman" w:cs="Times New Roman"/>
          <w:b/>
          <w:i/>
          <w:iCs/>
          <w:sz w:val="24"/>
          <w:szCs w:val="24"/>
        </w:rPr>
        <w:t>:</w:t>
      </w:r>
    </w:p>
    <w:p w14:paraId="48CB7562" w14:textId="77777777" w:rsidR="001F2535" w:rsidRPr="00195C5B" w:rsidRDefault="001F2535" w:rsidP="001F2535">
      <w:pPr>
        <w:autoSpaceDE w:val="0"/>
        <w:autoSpaceDN w:val="0"/>
        <w:adjustRightInd w:val="0"/>
        <w:spacing w:after="0" w:line="240" w:lineRule="auto"/>
        <w:ind w:firstLine="720"/>
        <w:jc w:val="both"/>
        <w:rPr>
          <w:rFonts w:ascii="Times New Roman" w:eastAsia="Cambria" w:hAnsi="Times New Roman" w:cs="Times New Roman"/>
          <w:sz w:val="24"/>
          <w:szCs w:val="24"/>
        </w:rPr>
      </w:pPr>
      <w:proofErr w:type="spellStart"/>
      <w:r w:rsidRPr="00195C5B">
        <w:rPr>
          <w:rFonts w:ascii="Times New Roman" w:eastAsia="Cambria" w:hAnsi="Times New Roman" w:cs="Times New Roman"/>
          <w:sz w:val="24"/>
          <w:szCs w:val="24"/>
        </w:rPr>
        <w:t>Porțiile</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vor</w:t>
      </w:r>
      <w:proofErr w:type="spellEnd"/>
      <w:r w:rsidRPr="00195C5B">
        <w:rPr>
          <w:rFonts w:ascii="Times New Roman" w:eastAsia="Cambria" w:hAnsi="Times New Roman" w:cs="Times New Roman"/>
          <w:sz w:val="24"/>
          <w:szCs w:val="24"/>
        </w:rPr>
        <w:t xml:space="preserve"> fi </w:t>
      </w:r>
      <w:proofErr w:type="spellStart"/>
      <w:r w:rsidRPr="00195C5B">
        <w:rPr>
          <w:rFonts w:ascii="Times New Roman" w:eastAsia="Cambria" w:hAnsi="Times New Roman" w:cs="Times New Roman"/>
          <w:sz w:val="24"/>
          <w:szCs w:val="24"/>
        </w:rPr>
        <w:t>pregătite</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și</w:t>
      </w:r>
      <w:proofErr w:type="spellEnd"/>
      <w:r w:rsidRPr="00195C5B">
        <w:rPr>
          <w:rFonts w:ascii="Times New Roman" w:eastAsia="Cambria" w:hAnsi="Times New Roman" w:cs="Times New Roman"/>
          <w:sz w:val="24"/>
          <w:szCs w:val="24"/>
        </w:rPr>
        <w:t xml:space="preserve"> preparate de </w:t>
      </w:r>
      <w:proofErr w:type="spellStart"/>
      <w:r w:rsidRPr="00195C5B">
        <w:rPr>
          <w:rFonts w:ascii="Times New Roman" w:eastAsia="Cambria" w:hAnsi="Times New Roman" w:cs="Times New Roman"/>
          <w:sz w:val="24"/>
          <w:szCs w:val="24"/>
        </w:rPr>
        <w:t>către</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contractant</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în</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cantitățile</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și</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conținutul</w:t>
      </w:r>
      <w:proofErr w:type="spellEnd"/>
      <w:r w:rsidRPr="00195C5B">
        <w:rPr>
          <w:rFonts w:ascii="Times New Roman" w:eastAsia="Cambria" w:hAnsi="Times New Roman" w:cs="Times New Roman"/>
          <w:sz w:val="24"/>
          <w:szCs w:val="24"/>
        </w:rPr>
        <w:t xml:space="preserve"> caloric </w:t>
      </w:r>
      <w:proofErr w:type="spellStart"/>
      <w:r w:rsidRPr="00195C5B">
        <w:rPr>
          <w:rFonts w:ascii="Times New Roman" w:eastAsia="Cambria" w:hAnsi="Times New Roman" w:cs="Times New Roman"/>
          <w:sz w:val="24"/>
          <w:szCs w:val="24"/>
        </w:rPr>
        <w:t>stabilit</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prin</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normele</w:t>
      </w:r>
      <w:proofErr w:type="spellEnd"/>
      <w:r w:rsidRPr="00195C5B">
        <w:rPr>
          <w:rFonts w:ascii="Times New Roman" w:eastAsia="Cambria" w:hAnsi="Times New Roman" w:cs="Times New Roman"/>
          <w:sz w:val="24"/>
          <w:szCs w:val="24"/>
        </w:rPr>
        <w:t xml:space="preserve"> de </w:t>
      </w:r>
      <w:proofErr w:type="spellStart"/>
      <w:r w:rsidRPr="00195C5B">
        <w:rPr>
          <w:rFonts w:ascii="Times New Roman" w:eastAsia="Cambria" w:hAnsi="Times New Roman" w:cs="Times New Roman"/>
          <w:sz w:val="24"/>
          <w:szCs w:val="24"/>
        </w:rPr>
        <w:t>hrană</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prevăzute</w:t>
      </w:r>
      <w:proofErr w:type="spellEnd"/>
      <w:r w:rsidRPr="00195C5B">
        <w:rPr>
          <w:rFonts w:ascii="Times New Roman" w:eastAsia="Cambria" w:hAnsi="Times New Roman" w:cs="Times New Roman"/>
          <w:sz w:val="24"/>
          <w:szCs w:val="24"/>
        </w:rPr>
        <w:t xml:space="preserve"> de </w:t>
      </w:r>
      <w:proofErr w:type="spellStart"/>
      <w:r w:rsidRPr="00195C5B">
        <w:rPr>
          <w:rFonts w:ascii="Times New Roman" w:eastAsia="Cambria" w:hAnsi="Times New Roman" w:cs="Times New Roman"/>
          <w:sz w:val="24"/>
          <w:szCs w:val="24"/>
        </w:rPr>
        <w:t>legislația</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în</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vigoare</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și</w:t>
      </w:r>
      <w:proofErr w:type="spellEnd"/>
      <w:r w:rsidRPr="00195C5B">
        <w:rPr>
          <w:rFonts w:ascii="Times New Roman" w:eastAsia="Cambria" w:hAnsi="Times New Roman" w:cs="Times New Roman"/>
          <w:sz w:val="24"/>
          <w:szCs w:val="24"/>
        </w:rPr>
        <w:t xml:space="preserve"> cu </w:t>
      </w:r>
      <w:proofErr w:type="spellStart"/>
      <w:r w:rsidRPr="00195C5B">
        <w:rPr>
          <w:rFonts w:ascii="Times New Roman" w:eastAsia="Cambria" w:hAnsi="Times New Roman" w:cs="Times New Roman"/>
          <w:sz w:val="24"/>
          <w:szCs w:val="24"/>
        </w:rPr>
        <w:t>respectarea</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Ordinului</w:t>
      </w:r>
      <w:proofErr w:type="spellEnd"/>
      <w:r w:rsidRPr="00195C5B">
        <w:rPr>
          <w:rFonts w:ascii="Times New Roman" w:eastAsia="Cambria" w:hAnsi="Times New Roman" w:cs="Times New Roman"/>
          <w:sz w:val="24"/>
          <w:szCs w:val="24"/>
        </w:rPr>
        <w:t xml:space="preserve"> nr. 1563/2008 </w:t>
      </w:r>
      <w:proofErr w:type="spellStart"/>
      <w:r w:rsidRPr="00195C5B">
        <w:rPr>
          <w:rFonts w:ascii="Times New Roman" w:eastAsia="Cambria" w:hAnsi="Times New Roman" w:cs="Times New Roman"/>
          <w:sz w:val="24"/>
          <w:szCs w:val="24"/>
        </w:rPr>
        <w:t>pentru</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aprobarea</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Listei</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alimentelor</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nerecomandate</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preșcolarilor</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și</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școlarilor</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și</w:t>
      </w:r>
      <w:proofErr w:type="spellEnd"/>
      <w:r w:rsidRPr="00195C5B">
        <w:rPr>
          <w:rFonts w:ascii="Times New Roman" w:eastAsia="Cambria" w:hAnsi="Times New Roman" w:cs="Times New Roman"/>
          <w:sz w:val="24"/>
          <w:szCs w:val="24"/>
        </w:rPr>
        <w:t xml:space="preserve"> a </w:t>
      </w:r>
      <w:proofErr w:type="spellStart"/>
      <w:r w:rsidRPr="00195C5B">
        <w:rPr>
          <w:rFonts w:ascii="Times New Roman" w:eastAsia="Cambria" w:hAnsi="Times New Roman" w:cs="Times New Roman"/>
          <w:sz w:val="24"/>
          <w:szCs w:val="24"/>
        </w:rPr>
        <w:t>principiilor</w:t>
      </w:r>
      <w:proofErr w:type="spellEnd"/>
      <w:r w:rsidRPr="00195C5B">
        <w:rPr>
          <w:rFonts w:ascii="Times New Roman" w:eastAsia="Cambria" w:hAnsi="Times New Roman" w:cs="Times New Roman"/>
          <w:sz w:val="24"/>
          <w:szCs w:val="24"/>
        </w:rPr>
        <w:t xml:space="preserve"> care </w:t>
      </w:r>
      <w:proofErr w:type="spellStart"/>
      <w:r w:rsidRPr="00195C5B">
        <w:rPr>
          <w:rFonts w:ascii="Times New Roman" w:eastAsia="Cambria" w:hAnsi="Times New Roman" w:cs="Times New Roman"/>
          <w:sz w:val="24"/>
          <w:szCs w:val="24"/>
        </w:rPr>
        <w:t>stau</w:t>
      </w:r>
      <w:proofErr w:type="spellEnd"/>
      <w:r w:rsidRPr="00195C5B">
        <w:rPr>
          <w:rFonts w:ascii="Times New Roman" w:eastAsia="Cambria" w:hAnsi="Times New Roman" w:cs="Times New Roman"/>
          <w:sz w:val="24"/>
          <w:szCs w:val="24"/>
        </w:rPr>
        <w:t xml:space="preserve"> la </w:t>
      </w:r>
      <w:proofErr w:type="spellStart"/>
      <w:r w:rsidRPr="00195C5B">
        <w:rPr>
          <w:rFonts w:ascii="Times New Roman" w:eastAsia="Cambria" w:hAnsi="Times New Roman" w:cs="Times New Roman"/>
          <w:sz w:val="24"/>
          <w:szCs w:val="24"/>
        </w:rPr>
        <w:t>baza</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unei</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alimentații</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sănătoase</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pentru</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copii</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și</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adolescenți</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Legea</w:t>
      </w:r>
      <w:proofErr w:type="spellEnd"/>
      <w:r w:rsidRPr="00195C5B">
        <w:rPr>
          <w:rFonts w:ascii="Times New Roman" w:eastAsia="Cambria" w:hAnsi="Times New Roman" w:cs="Times New Roman"/>
          <w:sz w:val="24"/>
          <w:szCs w:val="24"/>
        </w:rPr>
        <w:t xml:space="preserve"> nr. 123/2008 </w:t>
      </w:r>
      <w:proofErr w:type="spellStart"/>
      <w:r w:rsidRPr="00195C5B">
        <w:rPr>
          <w:rFonts w:ascii="Times New Roman" w:eastAsia="Cambria" w:hAnsi="Times New Roman" w:cs="Times New Roman"/>
          <w:sz w:val="24"/>
          <w:szCs w:val="24"/>
        </w:rPr>
        <w:t>pentru</w:t>
      </w:r>
      <w:proofErr w:type="spellEnd"/>
      <w:r w:rsidRPr="00195C5B">
        <w:rPr>
          <w:rFonts w:ascii="Times New Roman" w:eastAsia="Cambria" w:hAnsi="Times New Roman" w:cs="Times New Roman"/>
          <w:sz w:val="24"/>
          <w:szCs w:val="24"/>
        </w:rPr>
        <w:t xml:space="preserve"> o </w:t>
      </w:r>
      <w:proofErr w:type="spellStart"/>
      <w:r w:rsidRPr="00195C5B">
        <w:rPr>
          <w:rFonts w:ascii="Times New Roman" w:eastAsia="Cambria" w:hAnsi="Times New Roman" w:cs="Times New Roman"/>
          <w:sz w:val="24"/>
          <w:szCs w:val="24"/>
        </w:rPr>
        <w:t>alimentație</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sănătoasă</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în</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unitățile</w:t>
      </w:r>
      <w:proofErr w:type="spellEnd"/>
      <w:r w:rsidRPr="00195C5B">
        <w:rPr>
          <w:rFonts w:ascii="Times New Roman" w:eastAsia="Cambria" w:hAnsi="Times New Roman" w:cs="Times New Roman"/>
          <w:sz w:val="24"/>
          <w:szCs w:val="24"/>
        </w:rPr>
        <w:t xml:space="preserve"> de </w:t>
      </w:r>
      <w:proofErr w:type="spellStart"/>
      <w:r w:rsidRPr="00195C5B">
        <w:rPr>
          <w:rFonts w:ascii="Times New Roman" w:eastAsia="Cambria" w:hAnsi="Times New Roman" w:cs="Times New Roman"/>
          <w:sz w:val="24"/>
          <w:szCs w:val="24"/>
        </w:rPr>
        <w:t>învățământ</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preuniversitar</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alte</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reglementări</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specifice</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privind</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siguranța</w:t>
      </w:r>
      <w:proofErr w:type="spellEnd"/>
      <w:r w:rsidRPr="00195C5B">
        <w:rPr>
          <w:rFonts w:ascii="Times New Roman" w:eastAsia="Cambria" w:hAnsi="Times New Roman" w:cs="Times New Roman"/>
          <w:sz w:val="24"/>
          <w:szCs w:val="24"/>
        </w:rPr>
        <w:t xml:space="preserve"> </w:t>
      </w:r>
      <w:proofErr w:type="spellStart"/>
      <w:r w:rsidRPr="00195C5B">
        <w:rPr>
          <w:rFonts w:ascii="Times New Roman" w:eastAsia="Cambria" w:hAnsi="Times New Roman" w:cs="Times New Roman"/>
          <w:sz w:val="24"/>
          <w:szCs w:val="24"/>
        </w:rPr>
        <w:t>alimentelor</w:t>
      </w:r>
      <w:proofErr w:type="spellEnd"/>
      <w:r w:rsidRPr="00195C5B">
        <w:rPr>
          <w:rFonts w:ascii="Times New Roman" w:eastAsia="Cambria" w:hAnsi="Times New Roman" w:cs="Times New Roman"/>
          <w:sz w:val="24"/>
          <w:szCs w:val="24"/>
        </w:rPr>
        <w:t>.</w:t>
      </w:r>
    </w:p>
    <w:p w14:paraId="406318D4" w14:textId="77777777" w:rsidR="001F2535" w:rsidRDefault="001F2535" w:rsidP="001F2535">
      <w:pPr>
        <w:autoSpaceDE w:val="0"/>
        <w:autoSpaceDN w:val="0"/>
        <w:adjustRightInd w:val="0"/>
        <w:spacing w:after="0" w:line="240" w:lineRule="auto"/>
        <w:ind w:firstLine="705"/>
        <w:jc w:val="both"/>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Toate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produsele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vor</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respecta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prevederile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legale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vigoare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privind</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siguranța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alimentelor</w:t>
      </w:r>
      <w:proofErr w:type="spellEnd"/>
      <w:r>
        <w:rPr>
          <w:rFonts w:ascii="Times New Roman" w:eastAsia="Cambria" w:hAnsi="Times New Roman" w:cs="Times New Roman"/>
          <w:sz w:val="24"/>
          <w:szCs w:val="24"/>
        </w:rPr>
        <w:t>:</w:t>
      </w:r>
    </w:p>
    <w:p w14:paraId="34BC49E5" w14:textId="77777777" w:rsidR="001F2535" w:rsidRDefault="001F2535" w:rsidP="001F2535">
      <w:pPr>
        <w:numPr>
          <w:ilvl w:val="0"/>
          <w:numId w:val="22"/>
        </w:numPr>
        <w:autoSpaceDE w:val="0"/>
        <w:autoSpaceDN w:val="0"/>
        <w:adjustRightInd w:val="0"/>
        <w:spacing w:after="0" w:line="240" w:lineRule="auto"/>
        <w:jc w:val="both"/>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proteine</w:t>
      </w:r>
      <w:proofErr w:type="spellEnd"/>
      <w:r>
        <w:rPr>
          <w:rFonts w:ascii="Times New Roman" w:eastAsia="Cambria" w:hAnsi="Times New Roman" w:cs="Times New Roman"/>
          <w:sz w:val="24"/>
          <w:szCs w:val="24"/>
        </w:rPr>
        <w:t xml:space="preserve"> (carne, </w:t>
      </w:r>
      <w:proofErr w:type="spellStart"/>
      <w:r>
        <w:rPr>
          <w:rFonts w:ascii="Times New Roman" w:eastAsia="Cambria" w:hAnsi="Times New Roman" w:cs="Times New Roman"/>
          <w:sz w:val="24"/>
          <w:szCs w:val="24"/>
        </w:rPr>
        <w:t>brânză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lapte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ouă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și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proteine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vegetale</w:t>
      </w:r>
      <w:proofErr w:type="spellEnd"/>
      <w:proofErr w:type="gramStart"/>
      <w:r>
        <w:rPr>
          <w:rFonts w:ascii="Times New Roman" w:eastAsia="Cambria" w:hAnsi="Times New Roman" w:cs="Times New Roman"/>
          <w:sz w:val="24"/>
          <w:szCs w:val="24"/>
        </w:rPr>
        <w:t>);</w:t>
      </w:r>
      <w:proofErr w:type="gramEnd"/>
    </w:p>
    <w:p w14:paraId="366B979B" w14:textId="77777777" w:rsidR="001F2535" w:rsidRPr="008D72C6" w:rsidRDefault="001F2535" w:rsidP="001F2535">
      <w:pPr>
        <w:numPr>
          <w:ilvl w:val="0"/>
          <w:numId w:val="22"/>
        </w:numPr>
        <w:autoSpaceDE w:val="0"/>
        <w:autoSpaceDN w:val="0"/>
        <w:adjustRightInd w:val="0"/>
        <w:spacing w:after="0" w:line="240" w:lineRule="auto"/>
        <w:jc w:val="both"/>
        <w:rPr>
          <w:rFonts w:ascii="Times New Roman" w:eastAsia="Cambria" w:hAnsi="Times New Roman" w:cs="Times New Roman"/>
          <w:sz w:val="24"/>
          <w:szCs w:val="24"/>
          <w:lang w:val="it-IT"/>
        </w:rPr>
      </w:pPr>
      <w:r w:rsidRPr="008D72C6">
        <w:rPr>
          <w:rFonts w:ascii="Times New Roman" w:eastAsia="Cambria" w:hAnsi="Times New Roman" w:cs="Times New Roman"/>
          <w:sz w:val="24"/>
          <w:szCs w:val="24"/>
          <w:lang w:val="it-IT"/>
        </w:rPr>
        <w:t>lipide (grăsimi)</w:t>
      </w:r>
      <w:bookmarkStart w:id="10" w:name="Succesiune_incorectã_de_caractere______"/>
      <w:bookmarkEnd w:id="10"/>
      <w:r w:rsidRPr="008D72C6">
        <w:rPr>
          <w:rFonts w:ascii="Times New Roman" w:eastAsia="Cambria" w:hAnsi="Times New Roman" w:cs="Times New Roman"/>
          <w:sz w:val="24"/>
          <w:szCs w:val="24"/>
          <w:lang w:val="it-IT"/>
        </w:rPr>
        <w:t>; - glucide (dulciuri, fructe, cereale, legume).</w:t>
      </w:r>
    </w:p>
    <w:p w14:paraId="58A3DEBD" w14:textId="77777777" w:rsidR="001F2535" w:rsidRPr="008D72C6" w:rsidRDefault="001F2535" w:rsidP="001F2535">
      <w:pPr>
        <w:autoSpaceDE w:val="0"/>
        <w:autoSpaceDN w:val="0"/>
        <w:adjustRightInd w:val="0"/>
        <w:spacing w:after="0" w:line="240" w:lineRule="auto"/>
        <w:ind w:firstLine="720"/>
        <w:jc w:val="both"/>
        <w:rPr>
          <w:rFonts w:ascii="Times New Roman" w:eastAsia="Cambria" w:hAnsi="Times New Roman" w:cs="Times New Roman"/>
          <w:sz w:val="24"/>
          <w:szCs w:val="24"/>
          <w:lang w:val="it-IT"/>
        </w:rPr>
      </w:pPr>
      <w:r w:rsidRPr="008D72C6">
        <w:rPr>
          <w:rFonts w:ascii="Times New Roman" w:eastAsia="Cambria" w:hAnsi="Times New Roman" w:cs="Times New Roman"/>
          <w:sz w:val="24"/>
          <w:szCs w:val="24"/>
          <w:lang w:val="it-IT"/>
        </w:rPr>
        <w:t>Mâncărurile nu vor conține substanțe conservante și coloranţi artificiali și în elaborarea lor se va evita pe cât posibil folosirea oricăror factori alergogeni. Ofertantul trebuie să asigure prepararea hranei din produse agroalimentare de calitate, însoţite obligatoriu de certificate de calitate şi sanitar veterinare. Ofertantul trebuie să asigure condițiile igienico-sanitare prevăzute de actele normative în vigoare privind depozitarea şi păstrarea produselor agroalimentare, respectiv pentru distribuția hranei.</w:t>
      </w:r>
    </w:p>
    <w:p w14:paraId="38EC81E6" w14:textId="77777777" w:rsidR="00941866" w:rsidRPr="008D72C6" w:rsidRDefault="00941866" w:rsidP="001F2535">
      <w:pPr>
        <w:autoSpaceDE w:val="0"/>
        <w:autoSpaceDN w:val="0"/>
        <w:adjustRightInd w:val="0"/>
        <w:spacing w:after="0" w:line="240" w:lineRule="auto"/>
        <w:ind w:firstLine="720"/>
        <w:jc w:val="both"/>
        <w:rPr>
          <w:rFonts w:ascii="Times New Roman" w:eastAsia="Cambria" w:hAnsi="Times New Roman" w:cs="Times New Roman"/>
          <w:sz w:val="24"/>
          <w:szCs w:val="24"/>
          <w:lang w:val="it-IT"/>
        </w:rPr>
      </w:pPr>
    </w:p>
    <w:p w14:paraId="21A4D2CD" w14:textId="258A1F0A" w:rsidR="001F2535" w:rsidRPr="008D72C6" w:rsidRDefault="001F2535" w:rsidP="001F2535">
      <w:pPr>
        <w:keepNext/>
        <w:keepLines/>
        <w:autoSpaceDE w:val="0"/>
        <w:autoSpaceDN w:val="0"/>
        <w:adjustRightInd w:val="0"/>
        <w:spacing w:after="0" w:line="240" w:lineRule="auto"/>
        <w:jc w:val="both"/>
        <w:outlineLvl w:val="1"/>
        <w:rPr>
          <w:rFonts w:ascii="Times New Roman" w:eastAsia="Cambria" w:hAnsi="Times New Roman" w:cs="Times New Roman"/>
          <w:b/>
          <w:i/>
          <w:iCs/>
          <w:sz w:val="24"/>
          <w:szCs w:val="24"/>
          <w:lang w:val="pt-BR"/>
        </w:rPr>
      </w:pPr>
      <w:bookmarkStart w:id="11" w:name="bookmark60"/>
      <w:bookmarkEnd w:id="11"/>
      <w:r w:rsidRPr="008D72C6">
        <w:rPr>
          <w:rFonts w:ascii="Times New Roman" w:eastAsia="Cambria" w:hAnsi="Times New Roman" w:cs="Times New Roman"/>
          <w:b/>
          <w:i/>
          <w:iCs/>
          <w:sz w:val="24"/>
          <w:szCs w:val="24"/>
          <w:lang w:val="it-IT"/>
        </w:rPr>
        <w:tab/>
      </w:r>
      <w:r w:rsidR="00941866" w:rsidRPr="008D72C6">
        <w:rPr>
          <w:rFonts w:ascii="Times New Roman" w:eastAsia="Cambria" w:hAnsi="Times New Roman" w:cs="Times New Roman"/>
          <w:b/>
          <w:i/>
          <w:iCs/>
          <w:sz w:val="24"/>
          <w:szCs w:val="24"/>
          <w:lang w:val="pt-BR"/>
        </w:rPr>
        <w:t>2</w:t>
      </w:r>
      <w:r w:rsidRPr="008D72C6">
        <w:rPr>
          <w:rFonts w:ascii="Times New Roman" w:eastAsia="Cambria" w:hAnsi="Times New Roman" w:cs="Times New Roman"/>
          <w:b/>
          <w:i/>
          <w:iCs/>
          <w:sz w:val="24"/>
          <w:szCs w:val="24"/>
          <w:lang w:val="pt-BR"/>
        </w:rPr>
        <w:t>.</w:t>
      </w:r>
      <w:r w:rsidR="00941866" w:rsidRPr="008D72C6">
        <w:rPr>
          <w:rFonts w:ascii="Times New Roman" w:eastAsia="Cambria" w:hAnsi="Times New Roman" w:cs="Times New Roman"/>
          <w:b/>
          <w:i/>
          <w:iCs/>
          <w:sz w:val="24"/>
          <w:szCs w:val="24"/>
          <w:lang w:val="pt-BR"/>
        </w:rPr>
        <w:t>4</w:t>
      </w:r>
      <w:r w:rsidRPr="008D72C6">
        <w:rPr>
          <w:rFonts w:ascii="Times New Roman" w:eastAsia="Cambria" w:hAnsi="Times New Roman" w:cs="Times New Roman"/>
          <w:b/>
          <w:i/>
          <w:iCs/>
          <w:sz w:val="24"/>
          <w:szCs w:val="24"/>
          <w:lang w:val="pt-BR"/>
        </w:rPr>
        <w:t>. Cerințe privind transportul:</w:t>
      </w:r>
    </w:p>
    <w:p w14:paraId="4B37C9A7" w14:textId="2F951233" w:rsidR="001F2535" w:rsidRPr="008D72C6" w:rsidRDefault="001F2535" w:rsidP="001F2535">
      <w:pPr>
        <w:autoSpaceDE w:val="0"/>
        <w:autoSpaceDN w:val="0"/>
        <w:adjustRightInd w:val="0"/>
        <w:spacing w:after="0" w:line="240" w:lineRule="auto"/>
        <w:ind w:firstLine="705"/>
        <w:jc w:val="both"/>
        <w:rPr>
          <w:rFonts w:ascii="Times New Roman" w:eastAsia="Cambria" w:hAnsi="Times New Roman" w:cs="Times New Roman"/>
          <w:sz w:val="24"/>
          <w:szCs w:val="24"/>
          <w:lang w:val="pt-BR"/>
        </w:rPr>
      </w:pPr>
      <w:r w:rsidRPr="008D72C6">
        <w:rPr>
          <w:rFonts w:ascii="Times New Roman" w:eastAsia="Cambria" w:hAnsi="Times New Roman" w:cs="Times New Roman"/>
          <w:sz w:val="24"/>
          <w:szCs w:val="24"/>
          <w:lang w:val="pt-BR"/>
        </w:rPr>
        <w:t>Transportul hranei se va face de către contractant, cu mijloacele de transport autorizate sanitar-veterinar.</w:t>
      </w:r>
    </w:p>
    <w:p w14:paraId="363FFAF0" w14:textId="77777777" w:rsidR="001F2535" w:rsidRPr="00EF125B" w:rsidRDefault="001F2535" w:rsidP="001F2535">
      <w:pPr>
        <w:autoSpaceDE w:val="0"/>
        <w:autoSpaceDN w:val="0"/>
        <w:adjustRightInd w:val="0"/>
        <w:spacing w:after="0" w:line="240" w:lineRule="auto"/>
        <w:ind w:firstLine="705"/>
        <w:jc w:val="both"/>
        <w:rPr>
          <w:rFonts w:ascii="Times New Roman" w:eastAsia="Cambria" w:hAnsi="Times New Roman" w:cs="Times New Roman"/>
          <w:sz w:val="24"/>
          <w:szCs w:val="24"/>
          <w:lang w:val="pt-BR"/>
        </w:rPr>
      </w:pPr>
      <w:r w:rsidRPr="00EF125B">
        <w:rPr>
          <w:rFonts w:ascii="Times New Roman" w:eastAsia="Cambria" w:hAnsi="Times New Roman" w:cs="Times New Roman"/>
          <w:sz w:val="24"/>
          <w:szCs w:val="24"/>
          <w:lang w:val="pt-BR"/>
        </w:rPr>
        <w:t>Contractantului îi revine sarcina de a ambala hrana transporatata astfel încât aceasta să facă față, fără limitare, la condițiile din timpul transportului, astfel încât să ajungă în bună stare la destinația finală.</w:t>
      </w:r>
    </w:p>
    <w:p w14:paraId="4F8A98E9" w14:textId="77777777" w:rsidR="001F2535" w:rsidRPr="008D72C6" w:rsidRDefault="001F2535" w:rsidP="001F2535">
      <w:pPr>
        <w:autoSpaceDE w:val="0"/>
        <w:autoSpaceDN w:val="0"/>
        <w:adjustRightInd w:val="0"/>
        <w:spacing w:after="0" w:line="240" w:lineRule="auto"/>
        <w:ind w:firstLine="705"/>
        <w:rPr>
          <w:rFonts w:ascii="Times New Roman" w:eastAsia="Cambria" w:hAnsi="Times New Roman" w:cs="Times New Roman"/>
          <w:sz w:val="24"/>
          <w:szCs w:val="24"/>
          <w:lang w:val="pt-BR"/>
        </w:rPr>
      </w:pPr>
      <w:r w:rsidRPr="008D72C6">
        <w:rPr>
          <w:rFonts w:ascii="Times New Roman" w:eastAsia="Cambria" w:hAnsi="Times New Roman" w:cs="Times New Roman"/>
          <w:sz w:val="24"/>
          <w:szCs w:val="24"/>
          <w:lang w:val="pt-BR"/>
        </w:rPr>
        <w:t>De asemenea se vor respecta următoarele:</w:t>
      </w:r>
    </w:p>
    <w:p w14:paraId="131906AD" w14:textId="77777777" w:rsidR="001F2535" w:rsidRPr="008D72C6" w:rsidRDefault="001F2535" w:rsidP="001F2535">
      <w:pPr>
        <w:autoSpaceDE w:val="0"/>
        <w:autoSpaceDN w:val="0"/>
        <w:adjustRightInd w:val="0"/>
        <w:spacing w:after="0" w:line="240" w:lineRule="auto"/>
        <w:ind w:firstLine="705"/>
        <w:jc w:val="both"/>
        <w:rPr>
          <w:rFonts w:ascii="Times New Roman" w:eastAsia="Cambria" w:hAnsi="Times New Roman" w:cs="Times New Roman"/>
          <w:sz w:val="24"/>
          <w:szCs w:val="24"/>
          <w:lang w:val="pt-BR"/>
        </w:rPr>
      </w:pPr>
      <w:r w:rsidRPr="008D72C6">
        <w:rPr>
          <w:rFonts w:ascii="Times New Roman" w:eastAsia="Cambria" w:hAnsi="Times New Roman" w:cs="Times New Roman"/>
          <w:sz w:val="24"/>
          <w:szCs w:val="24"/>
          <w:lang w:val="pt-BR"/>
        </w:rPr>
        <w:t>Hrana va fi împachetata, manipulată, şi transportata astfel încât să fie protejată împotriva oricăror contaminări probabile ce va face alimentele improprii consumului uman, periclitării sănătăţii sau contaminării în aşa mod încât nu se vor putea consuma în acea stare.</w:t>
      </w:r>
    </w:p>
    <w:p w14:paraId="4221E121" w14:textId="77777777" w:rsidR="001F2535" w:rsidRPr="008D72C6" w:rsidRDefault="001F2535" w:rsidP="001F2535">
      <w:pPr>
        <w:autoSpaceDE w:val="0"/>
        <w:autoSpaceDN w:val="0"/>
        <w:adjustRightInd w:val="0"/>
        <w:spacing w:after="0" w:line="240" w:lineRule="auto"/>
        <w:ind w:firstLine="705"/>
        <w:jc w:val="both"/>
        <w:rPr>
          <w:rFonts w:ascii="Times New Roman" w:eastAsia="Cambria" w:hAnsi="Times New Roman" w:cs="Times New Roman"/>
          <w:sz w:val="24"/>
          <w:szCs w:val="24"/>
          <w:lang w:val="pt-BR"/>
        </w:rPr>
      </w:pPr>
      <w:r w:rsidRPr="008D72C6">
        <w:rPr>
          <w:rFonts w:ascii="Times New Roman" w:eastAsia="Cambria" w:hAnsi="Times New Roman" w:cs="Times New Roman"/>
          <w:sz w:val="24"/>
          <w:szCs w:val="24"/>
          <w:lang w:val="pt-BR"/>
        </w:rPr>
        <w:t>În particular, alimentele trebuie amplasate şi/sau protejate astfel încât să se minimalizeze riscul contaminării.</w:t>
      </w:r>
    </w:p>
    <w:p w14:paraId="28C6975D" w14:textId="77777777" w:rsidR="001F2535" w:rsidRPr="008D72C6" w:rsidRDefault="001F2535" w:rsidP="001F2535">
      <w:pPr>
        <w:autoSpaceDE w:val="0"/>
        <w:autoSpaceDN w:val="0"/>
        <w:adjustRightInd w:val="0"/>
        <w:spacing w:after="0" w:line="240" w:lineRule="auto"/>
        <w:ind w:firstLine="705"/>
        <w:jc w:val="both"/>
        <w:rPr>
          <w:rFonts w:ascii="Times New Roman" w:eastAsia="Cambria" w:hAnsi="Times New Roman" w:cs="Times New Roman"/>
          <w:sz w:val="24"/>
          <w:szCs w:val="24"/>
          <w:lang w:val="pt-BR"/>
        </w:rPr>
      </w:pPr>
      <w:r w:rsidRPr="008D72C6">
        <w:rPr>
          <w:rFonts w:ascii="Times New Roman" w:eastAsia="Cambria" w:hAnsi="Times New Roman" w:cs="Times New Roman"/>
          <w:sz w:val="24"/>
          <w:szCs w:val="24"/>
          <w:lang w:val="pt-BR"/>
        </w:rPr>
        <w:t>Mijloacele de transport şi containerele de transport (dulapuri calde/frigorifice), trebuie menținute curate pentru a preveni contaminarea alimentelor.</w:t>
      </w:r>
    </w:p>
    <w:p w14:paraId="66EB27AC" w14:textId="77777777" w:rsidR="00A24BA4" w:rsidRPr="008D72C6" w:rsidRDefault="00A24BA4" w:rsidP="001F2535">
      <w:pPr>
        <w:autoSpaceDE w:val="0"/>
        <w:autoSpaceDN w:val="0"/>
        <w:adjustRightInd w:val="0"/>
        <w:spacing w:after="0" w:line="240" w:lineRule="auto"/>
        <w:ind w:firstLine="705"/>
        <w:jc w:val="both"/>
        <w:rPr>
          <w:rFonts w:ascii="Times New Roman" w:eastAsia="Cambria" w:hAnsi="Times New Roman" w:cs="Times New Roman"/>
          <w:sz w:val="24"/>
          <w:szCs w:val="24"/>
          <w:lang w:val="pt-BR"/>
        </w:rPr>
      </w:pPr>
    </w:p>
    <w:p w14:paraId="65A9A599" w14:textId="2396B2BD" w:rsidR="001F2535" w:rsidRPr="00FC2B92" w:rsidRDefault="00A24BA4" w:rsidP="001F2535">
      <w:pPr>
        <w:keepNext/>
        <w:keepLines/>
        <w:autoSpaceDE w:val="0"/>
        <w:autoSpaceDN w:val="0"/>
        <w:adjustRightInd w:val="0"/>
        <w:spacing w:after="0" w:line="240" w:lineRule="auto"/>
        <w:ind w:firstLine="705"/>
        <w:outlineLvl w:val="1"/>
        <w:rPr>
          <w:rFonts w:ascii="Times New Roman" w:eastAsia="Cambria" w:hAnsi="Times New Roman" w:cs="Times New Roman"/>
          <w:b/>
          <w:i/>
          <w:iCs/>
          <w:sz w:val="24"/>
          <w:szCs w:val="24"/>
          <w:lang w:val="pt-BR"/>
        </w:rPr>
      </w:pPr>
      <w:bookmarkStart w:id="12" w:name="bookmark62"/>
      <w:bookmarkEnd w:id="12"/>
      <w:r w:rsidRPr="00FC2B92">
        <w:rPr>
          <w:rFonts w:ascii="Times New Roman" w:eastAsia="Cambria" w:hAnsi="Times New Roman" w:cs="Times New Roman"/>
          <w:b/>
          <w:i/>
          <w:iCs/>
          <w:sz w:val="24"/>
          <w:szCs w:val="24"/>
          <w:lang w:val="pt-BR"/>
        </w:rPr>
        <w:t>2</w:t>
      </w:r>
      <w:r w:rsidR="001F2535" w:rsidRPr="00FC2B92">
        <w:rPr>
          <w:rFonts w:ascii="Times New Roman" w:eastAsia="Cambria" w:hAnsi="Times New Roman" w:cs="Times New Roman"/>
          <w:b/>
          <w:i/>
          <w:iCs/>
          <w:sz w:val="24"/>
          <w:szCs w:val="24"/>
          <w:lang w:val="pt-BR"/>
        </w:rPr>
        <w:t>.</w:t>
      </w:r>
      <w:r w:rsidRPr="00FC2B92">
        <w:rPr>
          <w:rFonts w:ascii="Times New Roman" w:eastAsia="Cambria" w:hAnsi="Times New Roman" w:cs="Times New Roman"/>
          <w:b/>
          <w:i/>
          <w:iCs/>
          <w:sz w:val="24"/>
          <w:szCs w:val="24"/>
          <w:lang w:val="pt-BR"/>
        </w:rPr>
        <w:t>5</w:t>
      </w:r>
      <w:r w:rsidR="001F2535" w:rsidRPr="00FC2B92">
        <w:rPr>
          <w:rFonts w:ascii="Times New Roman" w:eastAsia="Cambria" w:hAnsi="Times New Roman" w:cs="Times New Roman"/>
          <w:b/>
          <w:i/>
          <w:iCs/>
          <w:sz w:val="24"/>
          <w:szCs w:val="24"/>
          <w:lang w:val="pt-BR"/>
        </w:rPr>
        <w:t>. Cerințe privind igiena personalului:</w:t>
      </w:r>
    </w:p>
    <w:p w14:paraId="3842BE1E" w14:textId="77777777" w:rsidR="001F2535" w:rsidRPr="00FC2B92" w:rsidRDefault="001F2535" w:rsidP="001F2535">
      <w:pPr>
        <w:autoSpaceDE w:val="0"/>
        <w:autoSpaceDN w:val="0"/>
        <w:adjustRightInd w:val="0"/>
        <w:spacing w:after="0" w:line="240" w:lineRule="auto"/>
        <w:ind w:firstLine="705"/>
        <w:jc w:val="both"/>
        <w:rPr>
          <w:rFonts w:ascii="Times New Roman" w:eastAsia="Cambria" w:hAnsi="Times New Roman" w:cs="Times New Roman"/>
          <w:sz w:val="24"/>
          <w:szCs w:val="24"/>
          <w:lang w:val="pt-BR"/>
        </w:rPr>
      </w:pPr>
      <w:r w:rsidRPr="00FC2B92">
        <w:rPr>
          <w:rFonts w:ascii="Times New Roman" w:eastAsia="Cambria" w:hAnsi="Times New Roman" w:cs="Times New Roman"/>
          <w:sz w:val="24"/>
          <w:szCs w:val="24"/>
          <w:lang w:val="pt-BR"/>
        </w:rPr>
        <w:t>Fiecare persoană care lucrează în zona de manipulare a alimentelor trebuie să mențină un grad ridicat de curățenie personală şi trebuie să poarte îmbrăcăminte adecvată, curata.</w:t>
      </w:r>
    </w:p>
    <w:p w14:paraId="73844F13" w14:textId="77777777" w:rsidR="001F2535" w:rsidRPr="00FC2B92" w:rsidRDefault="001F2535" w:rsidP="001F2535">
      <w:pPr>
        <w:autoSpaceDE w:val="0"/>
        <w:autoSpaceDN w:val="0"/>
        <w:adjustRightInd w:val="0"/>
        <w:spacing w:after="0" w:line="240" w:lineRule="auto"/>
        <w:ind w:firstLine="705"/>
        <w:jc w:val="both"/>
        <w:rPr>
          <w:rFonts w:ascii="Times New Roman" w:eastAsia="Cambria" w:hAnsi="Times New Roman" w:cs="Times New Roman"/>
          <w:sz w:val="24"/>
          <w:szCs w:val="24"/>
          <w:lang w:val="pt-BR"/>
        </w:rPr>
      </w:pPr>
      <w:r w:rsidRPr="00FC2B92">
        <w:rPr>
          <w:rFonts w:ascii="Times New Roman" w:eastAsia="Cambria" w:hAnsi="Times New Roman" w:cs="Times New Roman"/>
          <w:sz w:val="24"/>
          <w:szCs w:val="24"/>
          <w:lang w:val="pt-BR"/>
        </w:rPr>
        <w:t>Prestatorul care lucrează la prepararea hranei are obligația de a efectua controalele medicale (analizele medicale) ale angajaţilor conform legislației în vigoare.</w:t>
      </w:r>
    </w:p>
    <w:p w14:paraId="35DA855D" w14:textId="77777777" w:rsidR="001F2535" w:rsidRPr="00FC2B92" w:rsidRDefault="001F2535" w:rsidP="001F2535">
      <w:pPr>
        <w:autoSpaceDE w:val="0"/>
        <w:autoSpaceDN w:val="0"/>
        <w:adjustRightInd w:val="0"/>
        <w:spacing w:after="0" w:line="240" w:lineRule="auto"/>
        <w:ind w:firstLine="705"/>
        <w:jc w:val="both"/>
        <w:rPr>
          <w:rFonts w:ascii="Times New Roman" w:eastAsia="Cambria" w:hAnsi="Times New Roman" w:cs="Times New Roman"/>
          <w:sz w:val="24"/>
          <w:szCs w:val="24"/>
          <w:lang w:val="pt-BR"/>
        </w:rPr>
      </w:pPr>
      <w:r w:rsidRPr="00FC2B92">
        <w:rPr>
          <w:rFonts w:ascii="Times New Roman" w:eastAsia="Cambria" w:hAnsi="Times New Roman" w:cs="Times New Roman"/>
          <w:sz w:val="24"/>
          <w:szCs w:val="24"/>
          <w:lang w:val="pt-BR"/>
        </w:rPr>
        <w:t>Persoanele angajate în producerea, manipularea și distribuția produselor alimentare sunt obligate să dețină certificat de absolvire a unui curs de Noțiuni fundamentale de igiena sau echivalent, conform Ordinului ministrului sănătăţii şi al ministrului educației, cercetării şi tineretului nr. 1.225/5.031/2003 privind aprobarea Metodologiei pentru organizarea şi certificarea instruirii profesionale a personalului privind însuşirea noțiunilor fundamentale de igienă, cu modificările şi completările ulterioare</w:t>
      </w:r>
      <w:bookmarkStart w:id="13" w:name="Se_recomandã_scoaterea_virgulei_înainte_"/>
      <w:bookmarkEnd w:id="13"/>
      <w:r w:rsidRPr="00FC2B92">
        <w:rPr>
          <w:rFonts w:ascii="Times New Roman" w:eastAsia="Cambria" w:hAnsi="Times New Roman" w:cs="Times New Roman"/>
          <w:sz w:val="24"/>
          <w:szCs w:val="24"/>
          <w:lang w:val="pt-BR"/>
        </w:rPr>
        <w:t>, şi fisa de aptitudini specifice activităţii desfășurate sau echivalent, conform Hotărârii Guvernului nr. 355/2007 privind supravegherea sănătăţii lucrătorilor, cu modificările şi completările ulterioare.</w:t>
      </w:r>
    </w:p>
    <w:p w14:paraId="1B3B0532" w14:textId="77777777" w:rsidR="001F2535" w:rsidRPr="00FC2B92" w:rsidRDefault="001F2535" w:rsidP="001F2535">
      <w:pPr>
        <w:autoSpaceDE w:val="0"/>
        <w:autoSpaceDN w:val="0"/>
        <w:adjustRightInd w:val="0"/>
        <w:spacing w:after="0" w:line="240" w:lineRule="auto"/>
        <w:ind w:firstLine="705"/>
        <w:jc w:val="both"/>
        <w:rPr>
          <w:rFonts w:ascii="Times New Roman" w:eastAsia="Cambria" w:hAnsi="Times New Roman" w:cs="Times New Roman"/>
          <w:sz w:val="24"/>
          <w:szCs w:val="24"/>
          <w:lang w:val="pt-BR"/>
        </w:rPr>
      </w:pPr>
    </w:p>
    <w:p w14:paraId="424322C9" w14:textId="29872DA2" w:rsidR="001F2535" w:rsidRPr="008D72C6" w:rsidRDefault="001F2535" w:rsidP="001F2535">
      <w:pPr>
        <w:keepNext/>
        <w:keepLines/>
        <w:autoSpaceDE w:val="0"/>
        <w:autoSpaceDN w:val="0"/>
        <w:adjustRightInd w:val="0"/>
        <w:spacing w:after="0" w:line="240" w:lineRule="auto"/>
        <w:jc w:val="both"/>
        <w:outlineLvl w:val="1"/>
        <w:rPr>
          <w:rFonts w:ascii="Times New Roman" w:eastAsia="Cambria" w:hAnsi="Times New Roman" w:cs="Times New Roman"/>
          <w:b/>
          <w:sz w:val="24"/>
          <w:szCs w:val="24"/>
          <w:lang w:val="it-IT"/>
        </w:rPr>
      </w:pPr>
      <w:bookmarkStart w:id="14" w:name="bookmark64"/>
      <w:bookmarkEnd w:id="14"/>
      <w:r w:rsidRPr="008D72C6">
        <w:rPr>
          <w:rFonts w:ascii="Times New Roman" w:eastAsia="Cambria" w:hAnsi="Times New Roman" w:cs="Times New Roman"/>
          <w:b/>
          <w:sz w:val="24"/>
          <w:szCs w:val="24"/>
          <w:lang w:val="it-IT"/>
        </w:rPr>
        <w:t xml:space="preserve">CAPITOLUL </w:t>
      </w:r>
      <w:r w:rsidR="00A24BA4" w:rsidRPr="008D72C6">
        <w:rPr>
          <w:rFonts w:ascii="Times New Roman" w:eastAsia="Cambria" w:hAnsi="Times New Roman" w:cs="Times New Roman"/>
          <w:b/>
          <w:sz w:val="24"/>
          <w:szCs w:val="24"/>
          <w:lang w:val="it-IT"/>
        </w:rPr>
        <w:t>III</w:t>
      </w:r>
      <w:r w:rsidRPr="008D72C6">
        <w:rPr>
          <w:rFonts w:ascii="Times New Roman" w:eastAsia="Cambria" w:hAnsi="Times New Roman" w:cs="Times New Roman"/>
          <w:b/>
          <w:sz w:val="24"/>
          <w:szCs w:val="24"/>
          <w:lang w:val="it-IT"/>
        </w:rPr>
        <w:t xml:space="preserve"> - ALTE CONDIȚII MINIME IMPUSE DE AUTORITATEA CONTRACTANTĂ</w:t>
      </w:r>
    </w:p>
    <w:p w14:paraId="249A47C5" w14:textId="77777777" w:rsidR="001F2535" w:rsidRPr="008D72C6" w:rsidRDefault="001F2535" w:rsidP="001F2535">
      <w:pPr>
        <w:autoSpaceDE w:val="0"/>
        <w:autoSpaceDN w:val="0"/>
        <w:adjustRightInd w:val="0"/>
        <w:spacing w:after="0" w:line="240" w:lineRule="auto"/>
        <w:ind w:firstLine="720"/>
        <w:jc w:val="both"/>
        <w:rPr>
          <w:rFonts w:ascii="Times New Roman" w:eastAsia="Cambria" w:hAnsi="Times New Roman" w:cs="Times New Roman"/>
          <w:sz w:val="24"/>
          <w:szCs w:val="24"/>
          <w:lang w:val="it-IT"/>
        </w:rPr>
      </w:pPr>
      <w:r w:rsidRPr="008D72C6">
        <w:rPr>
          <w:rFonts w:ascii="Times New Roman" w:eastAsia="Cambria" w:hAnsi="Times New Roman" w:cs="Times New Roman"/>
          <w:sz w:val="24"/>
          <w:szCs w:val="24"/>
          <w:lang w:val="it-IT"/>
        </w:rPr>
        <w:t>Ofertantul trebuie să-şi asume întreaga responsabilitate pentru prestarea serviciilor de preparare şi distribuire a hranei. Totodată, este răspunzător atât de siguranța tuturor operațiunilor şi metodelor de prestare utilizate, cât şi de calificarea personalului folosit pe toată durata contractului.</w:t>
      </w:r>
    </w:p>
    <w:p w14:paraId="4DC026BC" w14:textId="77777777" w:rsidR="001F2535" w:rsidRPr="008D72C6" w:rsidRDefault="001F2535" w:rsidP="001F2535">
      <w:pPr>
        <w:autoSpaceDE w:val="0"/>
        <w:autoSpaceDN w:val="0"/>
        <w:adjustRightInd w:val="0"/>
        <w:spacing w:after="0" w:line="240" w:lineRule="auto"/>
        <w:ind w:firstLine="720"/>
        <w:jc w:val="both"/>
        <w:rPr>
          <w:rFonts w:ascii="Times New Roman" w:eastAsia="Cambria" w:hAnsi="Times New Roman" w:cs="Times New Roman"/>
          <w:sz w:val="24"/>
          <w:szCs w:val="24"/>
          <w:lang w:val="it-IT"/>
        </w:rPr>
      </w:pPr>
      <w:r w:rsidRPr="008D72C6">
        <w:rPr>
          <w:rFonts w:ascii="Times New Roman" w:eastAsia="Cambria" w:hAnsi="Times New Roman" w:cs="Times New Roman"/>
          <w:sz w:val="24"/>
          <w:szCs w:val="24"/>
          <w:lang w:val="it-IT"/>
        </w:rPr>
        <w:t xml:space="preserve">Dacă vreunul din produsele livrate nu corespunde specificaţilor tehnice din prezentul Caiet de Sarcini, achizitorul are dreptul să îl respingă, iar Prestatorul are obligația, fără a modifica prețul, de a </w:t>
      </w:r>
      <w:r w:rsidRPr="008D72C6">
        <w:rPr>
          <w:rFonts w:ascii="Times New Roman" w:eastAsia="Cambria" w:hAnsi="Times New Roman" w:cs="Times New Roman"/>
          <w:sz w:val="24"/>
          <w:szCs w:val="24"/>
          <w:lang w:val="it-IT"/>
        </w:rPr>
        <w:lastRenderedPageBreak/>
        <w:t>înlocui produsele refuzate şi de a face toate modificările necesare pentru că pe viitor, produsele să corespundă din punct de vedere calitativ.</w:t>
      </w:r>
    </w:p>
    <w:p w14:paraId="5F9ACFCA" w14:textId="77777777" w:rsidR="001F2535" w:rsidRPr="008D72C6" w:rsidRDefault="001F2535" w:rsidP="001F2535">
      <w:pPr>
        <w:autoSpaceDE w:val="0"/>
        <w:autoSpaceDN w:val="0"/>
        <w:adjustRightInd w:val="0"/>
        <w:spacing w:after="0" w:line="240" w:lineRule="auto"/>
        <w:ind w:firstLine="720"/>
        <w:jc w:val="both"/>
        <w:rPr>
          <w:rFonts w:ascii="Times New Roman" w:eastAsia="Cambria" w:hAnsi="Times New Roman" w:cs="Times New Roman"/>
          <w:sz w:val="24"/>
          <w:szCs w:val="24"/>
          <w:lang w:val="it-IT"/>
        </w:rPr>
      </w:pPr>
      <w:r w:rsidRPr="008D72C6">
        <w:rPr>
          <w:rFonts w:ascii="Times New Roman" w:eastAsia="Cambria" w:hAnsi="Times New Roman" w:cs="Times New Roman"/>
          <w:sz w:val="24"/>
          <w:szCs w:val="24"/>
          <w:lang w:val="it-IT"/>
        </w:rPr>
        <w:t>În cazul în care vor constata abateri care pot conduce la consecințe grave pentru starea de sănătate a beneficiarilor, personalul de specialitate al beneficiarului va avea dreptul să sisteze distribuirea hranei, iar prestatorul va fi obligat să înlocuiască alimentele sau hrana în cauză cu alta alta corespunzătoare, fără a pretinde plăţi suplimentare pentru aceasta, în termen de maxim 2 (două) ore de la primirea notificării. Dacă deficientele constatate nu sunt remediate în termenul stabilit, se va declansa procedura de reziliere a contractului cu toate consecințele ce decurg din acestea. Cantităţile constate lipsa în urma verificărilor efectuate, vor fi acoperite în cel mult 60 de minute.</w:t>
      </w:r>
    </w:p>
    <w:p w14:paraId="51225BE3" w14:textId="77777777" w:rsidR="001F2535" w:rsidRPr="008D72C6" w:rsidRDefault="001F2535" w:rsidP="001F2535">
      <w:pPr>
        <w:autoSpaceDE w:val="0"/>
        <w:autoSpaceDN w:val="0"/>
        <w:adjustRightInd w:val="0"/>
        <w:spacing w:after="0" w:line="240" w:lineRule="auto"/>
        <w:ind w:firstLine="720"/>
        <w:jc w:val="both"/>
        <w:rPr>
          <w:rFonts w:ascii="Times New Roman" w:eastAsia="Cambria" w:hAnsi="Times New Roman" w:cs="Times New Roman"/>
          <w:sz w:val="24"/>
          <w:szCs w:val="24"/>
          <w:lang w:val="it-IT"/>
        </w:rPr>
      </w:pPr>
    </w:p>
    <w:p w14:paraId="2E2BF5B2" w14:textId="4A070149" w:rsidR="001F2535" w:rsidRPr="008D72C6" w:rsidRDefault="001F2535" w:rsidP="001F2535">
      <w:pPr>
        <w:keepNext/>
        <w:keepLines/>
        <w:autoSpaceDE w:val="0"/>
        <w:autoSpaceDN w:val="0"/>
        <w:adjustRightInd w:val="0"/>
        <w:spacing w:after="0" w:line="240" w:lineRule="auto"/>
        <w:outlineLvl w:val="1"/>
        <w:rPr>
          <w:rFonts w:ascii="Times New Roman" w:eastAsia="Cambria" w:hAnsi="Times New Roman" w:cs="Times New Roman"/>
          <w:b/>
          <w:sz w:val="24"/>
          <w:szCs w:val="24"/>
          <w:lang w:val="it-IT"/>
        </w:rPr>
      </w:pPr>
      <w:bookmarkStart w:id="15" w:name="bookmark66"/>
      <w:bookmarkEnd w:id="15"/>
      <w:r w:rsidRPr="008D72C6">
        <w:rPr>
          <w:rFonts w:ascii="Times New Roman" w:eastAsia="Cambria" w:hAnsi="Times New Roman" w:cs="Times New Roman"/>
          <w:b/>
          <w:sz w:val="24"/>
          <w:szCs w:val="24"/>
          <w:lang w:val="it-IT"/>
        </w:rPr>
        <w:t xml:space="preserve">CAPITOLUL </w:t>
      </w:r>
      <w:r w:rsidR="0083213D" w:rsidRPr="008D72C6">
        <w:rPr>
          <w:rFonts w:ascii="Times New Roman" w:eastAsia="Cambria" w:hAnsi="Times New Roman" w:cs="Times New Roman"/>
          <w:b/>
          <w:sz w:val="24"/>
          <w:szCs w:val="24"/>
          <w:lang w:val="it-IT"/>
        </w:rPr>
        <w:t>I</w:t>
      </w:r>
      <w:r w:rsidRPr="008D72C6">
        <w:rPr>
          <w:rFonts w:ascii="Times New Roman" w:eastAsia="Cambria" w:hAnsi="Times New Roman" w:cs="Times New Roman"/>
          <w:b/>
          <w:sz w:val="24"/>
          <w:szCs w:val="24"/>
          <w:lang w:val="it-IT"/>
        </w:rPr>
        <w:t>V - RECEPȚIA SERVICIILOR</w:t>
      </w:r>
    </w:p>
    <w:p w14:paraId="677D8C85" w14:textId="77777777" w:rsidR="001F2535" w:rsidRPr="008D72C6" w:rsidRDefault="001F2535" w:rsidP="001F2535">
      <w:pPr>
        <w:autoSpaceDE w:val="0"/>
        <w:autoSpaceDN w:val="0"/>
        <w:adjustRightInd w:val="0"/>
        <w:spacing w:after="0" w:line="240" w:lineRule="auto"/>
        <w:ind w:firstLine="765"/>
        <w:rPr>
          <w:rFonts w:ascii="Times New Roman" w:eastAsia="Cambria" w:hAnsi="Times New Roman" w:cs="Times New Roman"/>
          <w:sz w:val="24"/>
          <w:szCs w:val="24"/>
          <w:lang w:val="it-IT"/>
        </w:rPr>
      </w:pPr>
      <w:r w:rsidRPr="008D72C6">
        <w:rPr>
          <w:rFonts w:ascii="Times New Roman" w:eastAsia="Cambria" w:hAnsi="Times New Roman" w:cs="Times New Roman"/>
          <w:sz w:val="24"/>
          <w:szCs w:val="24"/>
          <w:lang w:val="it-IT"/>
        </w:rPr>
        <w:t>La efectuarea recepției:</w:t>
      </w:r>
    </w:p>
    <w:p w14:paraId="5684C8DF" w14:textId="77777777" w:rsidR="001F2535" w:rsidRPr="008D72C6" w:rsidRDefault="001F2535" w:rsidP="001F2535">
      <w:pPr>
        <w:autoSpaceDE w:val="0"/>
        <w:autoSpaceDN w:val="0"/>
        <w:adjustRightInd w:val="0"/>
        <w:spacing w:after="0" w:line="240" w:lineRule="auto"/>
        <w:ind w:firstLine="720"/>
        <w:jc w:val="both"/>
        <w:rPr>
          <w:rFonts w:ascii="Times New Roman" w:eastAsia="Cambria" w:hAnsi="Times New Roman" w:cs="Times New Roman"/>
          <w:sz w:val="24"/>
          <w:szCs w:val="24"/>
          <w:lang w:val="pt-BR"/>
        </w:rPr>
      </w:pPr>
      <w:r w:rsidRPr="008D72C6">
        <w:rPr>
          <w:rFonts w:ascii="Times New Roman" w:eastAsia="Cambria" w:hAnsi="Times New Roman" w:cs="Times New Roman"/>
          <w:sz w:val="24"/>
          <w:szCs w:val="24"/>
          <w:lang w:val="pt-BR"/>
        </w:rPr>
        <w:t>Recepția hranei se va realiza zilnic de către achizitor prin persoanele desemnate de către acesta.</w:t>
      </w:r>
    </w:p>
    <w:p w14:paraId="3F1AE4D5" w14:textId="77777777" w:rsidR="001F2535" w:rsidRPr="008D72C6" w:rsidRDefault="001F2535" w:rsidP="001F2535">
      <w:pPr>
        <w:autoSpaceDE w:val="0"/>
        <w:autoSpaceDN w:val="0"/>
        <w:adjustRightInd w:val="0"/>
        <w:spacing w:after="0" w:line="240" w:lineRule="auto"/>
        <w:ind w:firstLine="720"/>
        <w:jc w:val="both"/>
        <w:rPr>
          <w:rFonts w:ascii="Times New Roman" w:eastAsia="Cambria" w:hAnsi="Times New Roman" w:cs="Times New Roman"/>
          <w:sz w:val="24"/>
          <w:szCs w:val="24"/>
          <w:lang w:val="pt-BR"/>
        </w:rPr>
      </w:pPr>
      <w:r w:rsidRPr="008D72C6">
        <w:rPr>
          <w:rFonts w:ascii="Times New Roman" w:eastAsia="Cambria" w:hAnsi="Times New Roman" w:cs="Times New Roman"/>
          <w:sz w:val="24"/>
          <w:szCs w:val="24"/>
          <w:lang w:val="pt-BR"/>
        </w:rPr>
        <w:t>Procesul verbal de recepție va avea anexat centralizatorul cu numărul de porţii livrate zilnic în care se va preciza meniul din ziua respectivă.</w:t>
      </w:r>
    </w:p>
    <w:p w14:paraId="05C9A6B5" w14:textId="77777777" w:rsidR="001F2535" w:rsidRPr="00EF125B" w:rsidRDefault="001F2535" w:rsidP="001F2535">
      <w:pPr>
        <w:autoSpaceDE w:val="0"/>
        <w:autoSpaceDN w:val="0"/>
        <w:adjustRightInd w:val="0"/>
        <w:spacing w:after="0" w:line="240" w:lineRule="auto"/>
        <w:ind w:firstLine="720"/>
        <w:jc w:val="both"/>
        <w:rPr>
          <w:rFonts w:ascii="Times New Roman" w:eastAsia="Cambria" w:hAnsi="Times New Roman" w:cs="Times New Roman"/>
          <w:sz w:val="24"/>
          <w:szCs w:val="24"/>
          <w:lang w:val="pt-BR"/>
        </w:rPr>
      </w:pPr>
      <w:r w:rsidRPr="00EF125B">
        <w:rPr>
          <w:rFonts w:ascii="Times New Roman" w:eastAsia="Cambria" w:hAnsi="Times New Roman" w:cs="Times New Roman"/>
          <w:sz w:val="24"/>
          <w:szCs w:val="24"/>
          <w:lang w:val="pt-BR"/>
        </w:rPr>
        <w:t>Prestatorul trebuie să permită exercitarea controlului efectuat de către reprezentanţii beneficiarului în ceea ce privește modul de depozitare a alimentelor, prepararea hranei, etc. Toate controalele vor fi efectuate în prezenţa reprezentanţilor prestatorului.</w:t>
      </w:r>
    </w:p>
    <w:p w14:paraId="04CE1803" w14:textId="77777777" w:rsidR="0083213D" w:rsidRPr="00EF125B" w:rsidRDefault="0083213D" w:rsidP="001F2535">
      <w:pPr>
        <w:autoSpaceDE w:val="0"/>
        <w:autoSpaceDN w:val="0"/>
        <w:adjustRightInd w:val="0"/>
        <w:spacing w:after="0" w:line="240" w:lineRule="auto"/>
        <w:ind w:firstLine="720"/>
        <w:jc w:val="both"/>
        <w:rPr>
          <w:rFonts w:ascii="Times New Roman" w:eastAsia="Cambria" w:hAnsi="Times New Roman" w:cs="Times New Roman"/>
          <w:sz w:val="24"/>
          <w:szCs w:val="24"/>
          <w:lang w:val="pt-BR"/>
        </w:rPr>
      </w:pPr>
    </w:p>
    <w:p w14:paraId="240D33BD" w14:textId="7EC4DF71" w:rsidR="001F2535" w:rsidRPr="00EF125B" w:rsidRDefault="001F2535" w:rsidP="001F2535">
      <w:pPr>
        <w:keepNext/>
        <w:keepLines/>
        <w:autoSpaceDE w:val="0"/>
        <w:autoSpaceDN w:val="0"/>
        <w:adjustRightInd w:val="0"/>
        <w:spacing w:after="0" w:line="240" w:lineRule="auto"/>
        <w:ind w:firstLine="705"/>
        <w:outlineLvl w:val="1"/>
        <w:rPr>
          <w:rFonts w:ascii="Times New Roman" w:eastAsia="Cambria" w:hAnsi="Times New Roman" w:cs="Times New Roman"/>
          <w:b/>
          <w:i/>
          <w:iCs/>
          <w:sz w:val="24"/>
          <w:szCs w:val="24"/>
          <w:lang w:val="pt-BR"/>
        </w:rPr>
      </w:pPr>
      <w:bookmarkStart w:id="16" w:name="bookmark68"/>
      <w:bookmarkEnd w:id="16"/>
      <w:r w:rsidRPr="00EF125B">
        <w:rPr>
          <w:rFonts w:ascii="Times New Roman" w:eastAsia="Cambria" w:hAnsi="Times New Roman" w:cs="Times New Roman"/>
          <w:b/>
          <w:i/>
          <w:iCs/>
          <w:sz w:val="24"/>
          <w:szCs w:val="24"/>
          <w:lang w:val="pt-BR"/>
        </w:rPr>
        <w:t>Condiții de livrare:</w:t>
      </w:r>
    </w:p>
    <w:p w14:paraId="2986A62A" w14:textId="77777777" w:rsidR="001F2535" w:rsidRPr="00EF125B" w:rsidRDefault="001F2535" w:rsidP="001F2535">
      <w:pPr>
        <w:autoSpaceDE w:val="0"/>
        <w:autoSpaceDN w:val="0"/>
        <w:adjustRightInd w:val="0"/>
        <w:spacing w:after="0" w:line="240" w:lineRule="auto"/>
        <w:ind w:firstLine="765"/>
        <w:rPr>
          <w:rFonts w:ascii="Times New Roman" w:eastAsia="Cambria" w:hAnsi="Times New Roman" w:cs="Times New Roman"/>
          <w:sz w:val="24"/>
          <w:szCs w:val="24"/>
          <w:lang w:val="pt-BR"/>
        </w:rPr>
      </w:pPr>
      <w:r w:rsidRPr="00EF125B">
        <w:rPr>
          <w:rFonts w:ascii="Times New Roman" w:eastAsia="Cambria" w:hAnsi="Times New Roman" w:cs="Times New Roman"/>
          <w:sz w:val="24"/>
          <w:szCs w:val="24"/>
          <w:lang w:val="pt-BR"/>
        </w:rPr>
        <w:t>Livrarea trebuie să fie însoţită de următoarele documente:</w:t>
      </w:r>
    </w:p>
    <w:p w14:paraId="2DA15E31" w14:textId="77777777" w:rsidR="001F2535" w:rsidRPr="008D72C6" w:rsidRDefault="001F2535" w:rsidP="001F2535">
      <w:pPr>
        <w:numPr>
          <w:ilvl w:val="0"/>
          <w:numId w:val="22"/>
        </w:numPr>
        <w:autoSpaceDE w:val="0"/>
        <w:autoSpaceDN w:val="0"/>
        <w:adjustRightInd w:val="0"/>
        <w:spacing w:after="0" w:line="240" w:lineRule="auto"/>
        <w:rPr>
          <w:rFonts w:ascii="Times New Roman" w:eastAsia="Cambria" w:hAnsi="Times New Roman" w:cs="Times New Roman"/>
          <w:sz w:val="24"/>
          <w:szCs w:val="24"/>
          <w:lang w:val="pt-BR"/>
        </w:rPr>
      </w:pPr>
      <w:r w:rsidRPr="008D72C6">
        <w:rPr>
          <w:rFonts w:ascii="Times New Roman" w:eastAsia="Cambria" w:hAnsi="Times New Roman" w:cs="Times New Roman"/>
          <w:sz w:val="24"/>
          <w:szCs w:val="24"/>
          <w:lang w:val="pt-BR"/>
        </w:rPr>
        <w:t>aviz de însoţire a mărfii;</w:t>
      </w:r>
    </w:p>
    <w:p w14:paraId="22A75BD7" w14:textId="77777777" w:rsidR="001F2535" w:rsidRPr="008D72C6" w:rsidRDefault="001F2535" w:rsidP="001F2535">
      <w:pPr>
        <w:numPr>
          <w:ilvl w:val="0"/>
          <w:numId w:val="22"/>
        </w:numPr>
        <w:autoSpaceDE w:val="0"/>
        <w:autoSpaceDN w:val="0"/>
        <w:adjustRightInd w:val="0"/>
        <w:spacing w:after="0" w:line="240" w:lineRule="auto"/>
        <w:rPr>
          <w:rFonts w:ascii="Times New Roman" w:eastAsia="Cambria" w:hAnsi="Times New Roman" w:cs="Times New Roman"/>
          <w:sz w:val="24"/>
          <w:szCs w:val="24"/>
          <w:lang w:val="pt-BR"/>
        </w:rPr>
      </w:pPr>
      <w:r w:rsidRPr="008D72C6">
        <w:rPr>
          <w:rFonts w:ascii="Times New Roman" w:eastAsia="Cambria" w:hAnsi="Times New Roman" w:cs="Times New Roman"/>
          <w:sz w:val="24"/>
          <w:szCs w:val="24"/>
          <w:lang w:val="pt-BR"/>
        </w:rPr>
        <w:t>procesul verbal de recepție a hranei;</w:t>
      </w:r>
    </w:p>
    <w:p w14:paraId="097AF903" w14:textId="77777777" w:rsidR="001F2535" w:rsidRPr="008D72C6" w:rsidRDefault="001F2535" w:rsidP="001F2535">
      <w:pPr>
        <w:numPr>
          <w:ilvl w:val="0"/>
          <w:numId w:val="22"/>
        </w:numPr>
        <w:autoSpaceDE w:val="0"/>
        <w:autoSpaceDN w:val="0"/>
        <w:adjustRightInd w:val="0"/>
        <w:spacing w:after="0" w:line="240" w:lineRule="auto"/>
        <w:rPr>
          <w:rFonts w:ascii="Times New Roman" w:eastAsia="Cambria" w:hAnsi="Times New Roman" w:cs="Times New Roman"/>
          <w:sz w:val="24"/>
          <w:szCs w:val="24"/>
          <w:lang w:val="pt-BR"/>
        </w:rPr>
      </w:pPr>
      <w:r w:rsidRPr="008D72C6">
        <w:rPr>
          <w:rFonts w:ascii="Times New Roman" w:eastAsia="Cambria" w:hAnsi="Times New Roman" w:cs="Times New Roman"/>
          <w:sz w:val="24"/>
          <w:szCs w:val="24"/>
          <w:lang w:val="pt-BR"/>
        </w:rPr>
        <w:t>certificat de calitatea sau declarație de conformitate.</w:t>
      </w:r>
    </w:p>
    <w:p w14:paraId="4DAF9A84" w14:textId="77777777" w:rsidR="001F2535" w:rsidRPr="008D72C6" w:rsidRDefault="001F2535" w:rsidP="001F2535">
      <w:pPr>
        <w:autoSpaceDE w:val="0"/>
        <w:autoSpaceDN w:val="0"/>
        <w:adjustRightInd w:val="0"/>
        <w:spacing w:after="0" w:line="240" w:lineRule="auto"/>
        <w:ind w:left="1455"/>
        <w:rPr>
          <w:rFonts w:ascii="Times New Roman" w:eastAsia="Cambria" w:hAnsi="Times New Roman" w:cs="Times New Roman"/>
          <w:sz w:val="24"/>
          <w:szCs w:val="24"/>
          <w:lang w:val="pt-BR"/>
        </w:rPr>
      </w:pPr>
    </w:p>
    <w:p w14:paraId="64C79D28" w14:textId="61BCE0A5" w:rsidR="001F2535" w:rsidRPr="008D72C6" w:rsidRDefault="001F2535" w:rsidP="001F2535">
      <w:pPr>
        <w:keepNext/>
        <w:keepLines/>
        <w:autoSpaceDE w:val="0"/>
        <w:autoSpaceDN w:val="0"/>
        <w:adjustRightInd w:val="0"/>
        <w:spacing w:after="0" w:line="240" w:lineRule="auto"/>
        <w:outlineLvl w:val="1"/>
        <w:rPr>
          <w:rFonts w:ascii="Times New Roman" w:eastAsia="Cambria" w:hAnsi="Times New Roman" w:cs="Times New Roman"/>
          <w:b/>
          <w:sz w:val="24"/>
          <w:szCs w:val="24"/>
          <w:lang w:val="pt-BR"/>
        </w:rPr>
      </w:pPr>
      <w:bookmarkStart w:id="17" w:name="bookmark70"/>
      <w:bookmarkEnd w:id="17"/>
      <w:r w:rsidRPr="008D72C6">
        <w:rPr>
          <w:rFonts w:ascii="Times New Roman" w:eastAsia="Cambria" w:hAnsi="Times New Roman" w:cs="Times New Roman"/>
          <w:b/>
          <w:sz w:val="24"/>
          <w:szCs w:val="24"/>
          <w:lang w:val="pt-BR"/>
        </w:rPr>
        <w:t>CAPITOLUL V - CONDIȚII DE FACTURARE ŞI PLATA</w:t>
      </w:r>
    </w:p>
    <w:p w14:paraId="58E4F440" w14:textId="77777777" w:rsidR="001F2535" w:rsidRPr="008D72C6" w:rsidRDefault="001F2535" w:rsidP="001F2535">
      <w:pPr>
        <w:autoSpaceDE w:val="0"/>
        <w:autoSpaceDN w:val="0"/>
        <w:adjustRightInd w:val="0"/>
        <w:spacing w:after="0" w:line="240" w:lineRule="auto"/>
        <w:ind w:firstLine="720"/>
        <w:jc w:val="both"/>
        <w:rPr>
          <w:rFonts w:ascii="Times New Roman" w:eastAsia="Cambria" w:hAnsi="Times New Roman" w:cs="Times New Roman"/>
          <w:sz w:val="24"/>
          <w:szCs w:val="24"/>
          <w:lang w:val="pt-BR"/>
        </w:rPr>
      </w:pPr>
      <w:r w:rsidRPr="008D72C6">
        <w:rPr>
          <w:rFonts w:ascii="Times New Roman" w:eastAsia="Cambria" w:hAnsi="Times New Roman" w:cs="Times New Roman"/>
          <w:sz w:val="24"/>
          <w:szCs w:val="24"/>
          <w:lang w:val="pt-BR"/>
        </w:rPr>
        <w:t>Facturarea serviciilor prestate se va face o dată pe lună în baza avizelor şi proceselor verbale de recepție. Facturile vor reflecta cantităţile recepționate efectiv de autoritatea contractantă confirmate prin procesele verbale de recepție. Plata facturilor se va face în termen de 30 de zile de la data înregistrării la beneficiar.</w:t>
      </w:r>
    </w:p>
    <w:p w14:paraId="627B2A97" w14:textId="77777777" w:rsidR="001F2535" w:rsidRPr="008D72C6" w:rsidRDefault="001F2535" w:rsidP="001F2535">
      <w:pPr>
        <w:autoSpaceDE w:val="0"/>
        <w:autoSpaceDN w:val="0"/>
        <w:adjustRightInd w:val="0"/>
        <w:spacing w:after="0" w:line="240" w:lineRule="auto"/>
        <w:ind w:firstLine="720"/>
        <w:jc w:val="both"/>
        <w:rPr>
          <w:rFonts w:ascii="Times New Roman" w:eastAsia="Cambria" w:hAnsi="Times New Roman" w:cs="Times New Roman"/>
          <w:sz w:val="24"/>
          <w:szCs w:val="24"/>
          <w:lang w:val="pt-BR"/>
        </w:rPr>
      </w:pPr>
      <w:r w:rsidRPr="008D72C6">
        <w:rPr>
          <w:rFonts w:ascii="Times New Roman" w:eastAsia="Cambria" w:hAnsi="Times New Roman" w:cs="Times New Roman"/>
          <w:sz w:val="24"/>
          <w:szCs w:val="24"/>
          <w:lang w:val="pt-BR"/>
        </w:rPr>
        <w:t>Plata se va face din bugetul de stat alocat Programului National Masa Sanatoasa, fără ca achizitorul să fie obligat să facă plata din bugetul propriu.</w:t>
      </w:r>
    </w:p>
    <w:p w14:paraId="2A1DDFEA" w14:textId="77777777" w:rsidR="001F2535" w:rsidRPr="008D72C6" w:rsidRDefault="001F2535" w:rsidP="001F2535">
      <w:pPr>
        <w:keepNext/>
        <w:keepLines/>
        <w:tabs>
          <w:tab w:val="left" w:pos="1260"/>
        </w:tabs>
        <w:autoSpaceDE w:val="0"/>
        <w:autoSpaceDN w:val="0"/>
        <w:adjustRightInd w:val="0"/>
        <w:spacing w:after="0" w:line="240" w:lineRule="auto"/>
        <w:ind w:left="765"/>
        <w:outlineLvl w:val="1"/>
        <w:rPr>
          <w:rFonts w:ascii="Times New Roman" w:eastAsia="Cambria" w:hAnsi="Times New Roman" w:cs="Times New Roman"/>
          <w:b/>
          <w:i/>
          <w:iCs/>
          <w:sz w:val="24"/>
          <w:szCs w:val="24"/>
          <w:lang w:val="it-IT"/>
        </w:rPr>
      </w:pPr>
      <w:bookmarkStart w:id="18" w:name="bookmark72"/>
      <w:bookmarkEnd w:id="18"/>
      <w:r w:rsidRPr="008D72C6">
        <w:rPr>
          <w:rFonts w:ascii="Times New Roman" w:eastAsia="Cambria" w:hAnsi="Times New Roman" w:cs="Times New Roman"/>
          <w:b/>
          <w:i/>
          <w:iCs/>
          <w:sz w:val="24"/>
          <w:szCs w:val="24"/>
          <w:lang w:val="it-IT"/>
        </w:rPr>
        <w:t>6.1. Condiții minime de calitate</w:t>
      </w:r>
    </w:p>
    <w:p w14:paraId="5723CD8D" w14:textId="77777777" w:rsidR="001F2535" w:rsidRPr="008D72C6" w:rsidRDefault="001F2535" w:rsidP="001F2535">
      <w:pPr>
        <w:autoSpaceDE w:val="0"/>
        <w:autoSpaceDN w:val="0"/>
        <w:adjustRightInd w:val="0"/>
        <w:spacing w:after="0" w:line="240" w:lineRule="auto"/>
        <w:ind w:firstLine="720"/>
        <w:jc w:val="both"/>
        <w:rPr>
          <w:rFonts w:ascii="Times New Roman" w:eastAsia="Cambria" w:hAnsi="Times New Roman" w:cs="Times New Roman"/>
          <w:sz w:val="24"/>
          <w:szCs w:val="24"/>
          <w:lang w:val="it-IT"/>
        </w:rPr>
      </w:pPr>
      <w:r w:rsidRPr="008D72C6">
        <w:rPr>
          <w:rFonts w:ascii="Times New Roman" w:eastAsia="Cambria" w:hAnsi="Times New Roman" w:cs="Times New Roman"/>
          <w:sz w:val="24"/>
          <w:szCs w:val="24"/>
          <w:lang w:val="it-IT"/>
        </w:rPr>
        <w:t>Contractantul va răspunde pentru calitatea serviciilor prestate în condițiile legislației în vigoare în România;</w:t>
      </w:r>
    </w:p>
    <w:p w14:paraId="1391873F" w14:textId="77777777" w:rsidR="001F2535" w:rsidRPr="008D72C6" w:rsidRDefault="001F2535" w:rsidP="001F2535">
      <w:pPr>
        <w:keepNext/>
        <w:keepLines/>
        <w:tabs>
          <w:tab w:val="left" w:pos="1260"/>
        </w:tabs>
        <w:autoSpaceDE w:val="0"/>
        <w:autoSpaceDN w:val="0"/>
        <w:adjustRightInd w:val="0"/>
        <w:spacing w:after="0" w:line="240" w:lineRule="auto"/>
        <w:ind w:left="765"/>
        <w:outlineLvl w:val="1"/>
        <w:rPr>
          <w:rFonts w:ascii="Times New Roman" w:eastAsia="Cambria" w:hAnsi="Times New Roman" w:cs="Times New Roman"/>
          <w:b/>
          <w:i/>
          <w:iCs/>
          <w:sz w:val="24"/>
          <w:szCs w:val="24"/>
          <w:lang w:val="it-IT"/>
        </w:rPr>
      </w:pPr>
      <w:bookmarkStart w:id="19" w:name="bookmark74"/>
      <w:bookmarkEnd w:id="19"/>
      <w:r w:rsidRPr="008D72C6">
        <w:rPr>
          <w:rFonts w:ascii="Times New Roman" w:eastAsia="Cambria" w:hAnsi="Times New Roman" w:cs="Times New Roman"/>
          <w:b/>
          <w:i/>
          <w:iCs/>
          <w:sz w:val="24"/>
          <w:szCs w:val="24"/>
          <w:lang w:val="it-IT"/>
        </w:rPr>
        <w:t>6.2. Dispoziții finale</w:t>
      </w:r>
    </w:p>
    <w:p w14:paraId="50FE3A60" w14:textId="77777777" w:rsidR="001F2535" w:rsidRPr="008D72C6" w:rsidRDefault="001F2535" w:rsidP="001F2535">
      <w:pPr>
        <w:autoSpaceDE w:val="0"/>
        <w:autoSpaceDN w:val="0"/>
        <w:adjustRightInd w:val="0"/>
        <w:spacing w:after="0" w:line="240" w:lineRule="auto"/>
        <w:ind w:firstLine="705"/>
        <w:rPr>
          <w:rFonts w:ascii="Times New Roman" w:eastAsia="Cambria" w:hAnsi="Times New Roman" w:cs="Times New Roman"/>
          <w:sz w:val="24"/>
          <w:szCs w:val="24"/>
          <w:lang w:val="it-IT"/>
        </w:rPr>
      </w:pPr>
      <w:r w:rsidRPr="008D72C6">
        <w:rPr>
          <w:rFonts w:ascii="Times New Roman" w:eastAsia="Cambria" w:hAnsi="Times New Roman" w:cs="Times New Roman"/>
          <w:sz w:val="24"/>
          <w:szCs w:val="24"/>
          <w:lang w:val="it-IT"/>
        </w:rPr>
        <w:t>Contractul se reziliază de drept fără plată unor daune materiale (bănești), în situația în care:</w:t>
      </w:r>
    </w:p>
    <w:p w14:paraId="44126172" w14:textId="2CA18417" w:rsidR="001F2535" w:rsidRPr="008D72C6" w:rsidRDefault="001F2535" w:rsidP="001F2535">
      <w:pPr>
        <w:numPr>
          <w:ilvl w:val="0"/>
          <w:numId w:val="19"/>
        </w:numPr>
        <w:tabs>
          <w:tab w:val="left" w:pos="990"/>
        </w:tabs>
        <w:autoSpaceDE w:val="0"/>
        <w:autoSpaceDN w:val="0"/>
        <w:adjustRightInd w:val="0"/>
        <w:spacing w:after="0" w:line="240" w:lineRule="auto"/>
        <w:jc w:val="both"/>
        <w:rPr>
          <w:rFonts w:ascii="Times New Roman" w:eastAsia="Cambria" w:hAnsi="Times New Roman" w:cs="Times New Roman"/>
          <w:sz w:val="24"/>
          <w:szCs w:val="24"/>
          <w:lang w:val="it-IT"/>
        </w:rPr>
      </w:pPr>
      <w:r w:rsidRPr="008D72C6">
        <w:rPr>
          <w:rFonts w:ascii="Times New Roman" w:eastAsia="Cambria" w:hAnsi="Times New Roman" w:cs="Times New Roman"/>
          <w:sz w:val="24"/>
          <w:szCs w:val="24"/>
          <w:lang w:val="it-IT"/>
        </w:rPr>
        <w:t xml:space="preserve">comisia de recepție constituită la nivelul Școlii Gimnaziale </w:t>
      </w:r>
      <w:r w:rsidR="005A3776">
        <w:rPr>
          <w:rFonts w:ascii="Times New Roman" w:eastAsia="Cambria" w:hAnsi="Times New Roman" w:cs="Times New Roman"/>
          <w:sz w:val="24"/>
          <w:szCs w:val="24"/>
          <w:lang w:val="it-IT"/>
        </w:rPr>
        <w:t xml:space="preserve">Potlogi si </w:t>
      </w:r>
      <w:r w:rsidR="005A3776" w:rsidRPr="008D72C6">
        <w:rPr>
          <w:rFonts w:ascii="Times New Roman" w:eastAsia="Cambria" w:hAnsi="Times New Roman" w:cs="Times New Roman"/>
          <w:sz w:val="24"/>
          <w:szCs w:val="24"/>
          <w:lang w:val="it-IT"/>
        </w:rPr>
        <w:t>Școlii Gimnaziale</w:t>
      </w:r>
      <w:r w:rsidR="005A3776">
        <w:rPr>
          <w:rFonts w:ascii="Times New Roman" w:eastAsia="Cambria" w:hAnsi="Times New Roman" w:cs="Times New Roman"/>
          <w:sz w:val="24"/>
          <w:szCs w:val="24"/>
          <w:lang w:val="it-IT"/>
        </w:rPr>
        <w:t xml:space="preserve"> Romanesti </w:t>
      </w:r>
      <w:r w:rsidRPr="008D72C6">
        <w:rPr>
          <w:rFonts w:ascii="Times New Roman" w:eastAsia="Cambria" w:hAnsi="Times New Roman" w:cs="Times New Roman"/>
          <w:sz w:val="24"/>
          <w:szCs w:val="24"/>
          <w:lang w:val="it-IT"/>
        </w:rPr>
        <w:t>, consemnează întârzieri nejustificate şi repetate a livrărilor. În sensul prezentului Caiet de sarcini, întârzieri acceptabile constituie întârzieri nu mai mari de 15 minute, dar nu mai mult de o dată la 30 zile.</w:t>
      </w:r>
    </w:p>
    <w:p w14:paraId="103133D3" w14:textId="77777777" w:rsidR="001F2535" w:rsidRDefault="001F2535" w:rsidP="001F2535">
      <w:pPr>
        <w:numPr>
          <w:ilvl w:val="0"/>
          <w:numId w:val="19"/>
        </w:numPr>
        <w:tabs>
          <w:tab w:val="left" w:pos="990"/>
        </w:tabs>
        <w:autoSpaceDE w:val="0"/>
        <w:autoSpaceDN w:val="0"/>
        <w:adjustRightInd w:val="0"/>
        <w:spacing w:after="0" w:line="240" w:lineRule="auto"/>
        <w:rPr>
          <w:rFonts w:ascii="Times New Roman" w:eastAsia="Cambria" w:hAnsi="Times New Roman" w:cs="Times New Roman"/>
          <w:sz w:val="24"/>
          <w:szCs w:val="24"/>
        </w:rPr>
      </w:pPr>
      <w:r>
        <w:rPr>
          <w:rFonts w:ascii="Times New Roman" w:eastAsia="Cambria" w:hAnsi="Times New Roman" w:cs="Times New Roman"/>
          <w:sz w:val="24"/>
          <w:szCs w:val="24"/>
        </w:rPr>
        <w:t xml:space="preserve">au loc </w:t>
      </w:r>
      <w:proofErr w:type="spellStart"/>
      <w:r>
        <w:rPr>
          <w:rFonts w:ascii="Times New Roman" w:eastAsia="Cambria" w:hAnsi="Times New Roman" w:cs="Times New Roman"/>
          <w:sz w:val="24"/>
          <w:szCs w:val="24"/>
        </w:rPr>
        <w:t>întreruperi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nejustificate</w:t>
      </w:r>
      <w:proofErr w:type="spellEnd"/>
      <w:r>
        <w:rPr>
          <w:rFonts w:ascii="Times New Roman" w:eastAsia="Cambria" w:hAnsi="Times New Roman" w:cs="Times New Roman"/>
          <w:sz w:val="24"/>
          <w:szCs w:val="24"/>
        </w:rPr>
        <w:t xml:space="preserve"> ale </w:t>
      </w:r>
      <w:proofErr w:type="spellStart"/>
      <w:r>
        <w:rPr>
          <w:rFonts w:ascii="Times New Roman" w:eastAsia="Cambria" w:hAnsi="Times New Roman" w:cs="Times New Roman"/>
          <w:sz w:val="24"/>
          <w:szCs w:val="24"/>
        </w:rPr>
        <w:t>prestării</w:t>
      </w:r>
      <w:proofErr w:type="spellEnd"/>
      <w:r>
        <w:rPr>
          <w:rFonts w:ascii="Times New Roman" w:eastAsia="Cambria" w:hAnsi="Times New Roman" w:cs="Times New Roman"/>
          <w:sz w:val="24"/>
          <w:szCs w:val="24"/>
        </w:rPr>
        <w:t xml:space="preserve"> de </w:t>
      </w:r>
      <w:proofErr w:type="spellStart"/>
      <w:r>
        <w:rPr>
          <w:rFonts w:ascii="Times New Roman" w:eastAsia="Cambria" w:hAnsi="Times New Roman" w:cs="Times New Roman"/>
          <w:sz w:val="24"/>
          <w:szCs w:val="24"/>
        </w:rPr>
        <w:t>servicii</w:t>
      </w:r>
      <w:proofErr w:type="spellEnd"/>
      <w:r>
        <w:rPr>
          <w:rFonts w:ascii="Times New Roman" w:eastAsia="Cambria" w:hAnsi="Times New Roman" w:cs="Times New Roman"/>
          <w:sz w:val="24"/>
          <w:szCs w:val="24"/>
        </w:rPr>
        <w:t xml:space="preserve"> de </w:t>
      </w:r>
      <w:proofErr w:type="spellStart"/>
      <w:r>
        <w:rPr>
          <w:rFonts w:ascii="Times New Roman" w:eastAsia="Cambria" w:hAnsi="Times New Roman" w:cs="Times New Roman"/>
          <w:sz w:val="24"/>
          <w:szCs w:val="24"/>
        </w:rPr>
        <w:t>către</w:t>
      </w:r>
      <w:proofErr w:type="spellEnd"/>
      <w:r>
        <w:rPr>
          <w:rFonts w:ascii="Times New Roman" w:eastAsia="Cambria" w:hAnsi="Times New Roman" w:cs="Times New Roman"/>
          <w:sz w:val="24"/>
          <w:szCs w:val="24"/>
        </w:rPr>
        <w:t xml:space="preserve"> </w:t>
      </w:r>
      <w:proofErr w:type="spellStart"/>
      <w:proofErr w:type="gramStart"/>
      <w:r>
        <w:rPr>
          <w:rFonts w:ascii="Times New Roman" w:eastAsia="Cambria" w:hAnsi="Times New Roman" w:cs="Times New Roman"/>
          <w:sz w:val="24"/>
          <w:szCs w:val="24"/>
        </w:rPr>
        <w:t>contractant</w:t>
      </w:r>
      <w:proofErr w:type="spellEnd"/>
      <w:r>
        <w:rPr>
          <w:rFonts w:ascii="Times New Roman" w:eastAsia="Cambria" w:hAnsi="Times New Roman" w:cs="Times New Roman"/>
          <w:sz w:val="24"/>
          <w:szCs w:val="24"/>
        </w:rPr>
        <w:t>;</w:t>
      </w:r>
      <w:proofErr w:type="gramEnd"/>
    </w:p>
    <w:p w14:paraId="4A9DDE39" w14:textId="77777777" w:rsidR="001F2535" w:rsidRDefault="001F2535" w:rsidP="001F2535">
      <w:pPr>
        <w:numPr>
          <w:ilvl w:val="0"/>
          <w:numId w:val="19"/>
        </w:numPr>
        <w:tabs>
          <w:tab w:val="left" w:pos="990"/>
        </w:tabs>
        <w:autoSpaceDE w:val="0"/>
        <w:autoSpaceDN w:val="0"/>
        <w:adjustRightInd w:val="0"/>
        <w:spacing w:after="0" w:line="240" w:lineRule="auto"/>
        <w:rPr>
          <w:rFonts w:ascii="Times New Roman" w:eastAsia="Cambria" w:hAnsi="Times New Roman" w:cs="Times New Roman"/>
          <w:sz w:val="24"/>
          <w:szCs w:val="24"/>
        </w:rPr>
      </w:pPr>
      <w:r>
        <w:rPr>
          <w:rFonts w:ascii="Times New Roman" w:eastAsia="Cambria" w:hAnsi="Times New Roman" w:cs="Times New Roman"/>
          <w:sz w:val="24"/>
          <w:szCs w:val="24"/>
        </w:rPr>
        <w:t xml:space="preserve">se </w:t>
      </w:r>
      <w:proofErr w:type="spellStart"/>
      <w:r>
        <w:rPr>
          <w:rFonts w:ascii="Times New Roman" w:eastAsia="Cambria" w:hAnsi="Times New Roman" w:cs="Times New Roman"/>
          <w:sz w:val="24"/>
          <w:szCs w:val="24"/>
        </w:rPr>
        <w:t>livrează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produse</w:t>
      </w:r>
      <w:proofErr w:type="spellEnd"/>
      <w:r>
        <w:rPr>
          <w:rFonts w:ascii="Times New Roman" w:eastAsia="Cambria" w:hAnsi="Times New Roman" w:cs="Times New Roman"/>
          <w:sz w:val="24"/>
          <w:szCs w:val="24"/>
        </w:rPr>
        <w:t xml:space="preserve"> </w:t>
      </w:r>
      <w:proofErr w:type="spellStart"/>
      <w:proofErr w:type="gramStart"/>
      <w:r>
        <w:rPr>
          <w:rFonts w:ascii="Times New Roman" w:eastAsia="Cambria" w:hAnsi="Times New Roman" w:cs="Times New Roman"/>
          <w:sz w:val="24"/>
          <w:szCs w:val="24"/>
        </w:rPr>
        <w:t>neconforme</w:t>
      </w:r>
      <w:proofErr w:type="spellEnd"/>
      <w:r>
        <w:rPr>
          <w:rFonts w:ascii="Times New Roman" w:eastAsia="Cambria" w:hAnsi="Times New Roman" w:cs="Times New Roman"/>
          <w:sz w:val="24"/>
          <w:szCs w:val="24"/>
        </w:rPr>
        <w:t>;</w:t>
      </w:r>
      <w:proofErr w:type="gramEnd"/>
    </w:p>
    <w:p w14:paraId="755462A2" w14:textId="06912C5C" w:rsidR="00275582" w:rsidRDefault="00275582" w:rsidP="00275582">
      <w:pPr>
        <w:tabs>
          <w:tab w:val="left" w:pos="990"/>
        </w:tabs>
        <w:autoSpaceDE w:val="0"/>
        <w:autoSpaceDN w:val="0"/>
        <w:adjustRightInd w:val="0"/>
        <w:spacing w:after="0" w:line="240" w:lineRule="auto"/>
        <w:ind w:left="705"/>
        <w:rPr>
          <w:rFonts w:ascii="Times New Roman" w:eastAsia="Cambria" w:hAnsi="Times New Roman" w:cs="Times New Roman"/>
          <w:sz w:val="24"/>
          <w:szCs w:val="24"/>
        </w:rPr>
      </w:pPr>
    </w:p>
    <w:p w14:paraId="25630FDE" w14:textId="77777777" w:rsidR="001F2535" w:rsidRDefault="001F2535" w:rsidP="001F2535">
      <w:pPr>
        <w:keepNext/>
        <w:keepLines/>
        <w:autoSpaceDE w:val="0"/>
        <w:autoSpaceDN w:val="0"/>
        <w:adjustRightInd w:val="0"/>
        <w:spacing w:after="0" w:line="240" w:lineRule="auto"/>
        <w:ind w:firstLine="705"/>
        <w:outlineLvl w:val="1"/>
        <w:rPr>
          <w:rFonts w:ascii="Times New Roman" w:eastAsia="Cambria" w:hAnsi="Times New Roman" w:cs="Times New Roman"/>
          <w:b/>
          <w:bCs/>
          <w:sz w:val="24"/>
          <w:szCs w:val="24"/>
        </w:rPr>
      </w:pPr>
      <w:bookmarkStart w:id="20" w:name="bookmark76"/>
      <w:bookmarkEnd w:id="20"/>
      <w:proofErr w:type="spellStart"/>
      <w:r>
        <w:rPr>
          <w:rFonts w:ascii="Times New Roman" w:eastAsia="Cambria" w:hAnsi="Times New Roman" w:cs="Times New Roman"/>
          <w:b/>
          <w:bCs/>
          <w:sz w:val="24"/>
          <w:szCs w:val="24"/>
        </w:rPr>
        <w:t>Obligativitatea</w:t>
      </w:r>
      <w:proofErr w:type="spellEnd"/>
      <w:r>
        <w:rPr>
          <w:rFonts w:ascii="Times New Roman" w:eastAsia="Cambria" w:hAnsi="Times New Roman" w:cs="Times New Roman"/>
          <w:b/>
          <w:bCs/>
          <w:sz w:val="24"/>
          <w:szCs w:val="24"/>
        </w:rPr>
        <w:t xml:space="preserve"> </w:t>
      </w:r>
      <w:proofErr w:type="spellStart"/>
      <w:r>
        <w:rPr>
          <w:rFonts w:ascii="Times New Roman" w:eastAsia="Cambria" w:hAnsi="Times New Roman" w:cs="Times New Roman"/>
          <w:b/>
          <w:bCs/>
          <w:sz w:val="24"/>
          <w:szCs w:val="24"/>
        </w:rPr>
        <w:t>asigurării</w:t>
      </w:r>
      <w:proofErr w:type="spellEnd"/>
      <w:r>
        <w:rPr>
          <w:rFonts w:ascii="Times New Roman" w:eastAsia="Cambria" w:hAnsi="Times New Roman" w:cs="Times New Roman"/>
          <w:b/>
          <w:bCs/>
          <w:sz w:val="24"/>
          <w:szCs w:val="24"/>
        </w:rPr>
        <w:t xml:space="preserve"> </w:t>
      </w:r>
      <w:proofErr w:type="spellStart"/>
      <w:r>
        <w:rPr>
          <w:rFonts w:ascii="Times New Roman" w:eastAsia="Cambria" w:hAnsi="Times New Roman" w:cs="Times New Roman"/>
          <w:b/>
          <w:bCs/>
          <w:sz w:val="24"/>
          <w:szCs w:val="24"/>
        </w:rPr>
        <w:t>activităţilor</w:t>
      </w:r>
      <w:proofErr w:type="spellEnd"/>
      <w:r>
        <w:rPr>
          <w:rFonts w:ascii="Times New Roman" w:eastAsia="Cambria" w:hAnsi="Times New Roman" w:cs="Times New Roman"/>
          <w:b/>
          <w:bCs/>
          <w:sz w:val="24"/>
          <w:szCs w:val="24"/>
        </w:rPr>
        <w:t xml:space="preserve"> </w:t>
      </w:r>
      <w:proofErr w:type="spellStart"/>
      <w:r>
        <w:rPr>
          <w:rFonts w:ascii="Times New Roman" w:eastAsia="Cambria" w:hAnsi="Times New Roman" w:cs="Times New Roman"/>
          <w:b/>
          <w:bCs/>
          <w:sz w:val="24"/>
          <w:szCs w:val="24"/>
        </w:rPr>
        <w:t>şi</w:t>
      </w:r>
      <w:proofErr w:type="spellEnd"/>
      <w:r>
        <w:rPr>
          <w:rFonts w:ascii="Times New Roman" w:eastAsia="Cambria" w:hAnsi="Times New Roman" w:cs="Times New Roman"/>
          <w:b/>
          <w:bCs/>
          <w:sz w:val="24"/>
          <w:szCs w:val="24"/>
        </w:rPr>
        <w:t xml:space="preserve"> </w:t>
      </w:r>
      <w:proofErr w:type="spellStart"/>
      <w:r>
        <w:rPr>
          <w:rFonts w:ascii="Times New Roman" w:eastAsia="Cambria" w:hAnsi="Times New Roman" w:cs="Times New Roman"/>
          <w:b/>
          <w:bCs/>
          <w:sz w:val="24"/>
          <w:szCs w:val="24"/>
        </w:rPr>
        <w:t>serviciilor</w:t>
      </w:r>
      <w:proofErr w:type="spellEnd"/>
      <w:r>
        <w:rPr>
          <w:rFonts w:ascii="Times New Roman" w:eastAsia="Cambria" w:hAnsi="Times New Roman" w:cs="Times New Roman"/>
          <w:b/>
          <w:bCs/>
          <w:sz w:val="24"/>
          <w:szCs w:val="24"/>
        </w:rPr>
        <w:t xml:space="preserve"> </w:t>
      </w:r>
      <w:proofErr w:type="spellStart"/>
      <w:r>
        <w:rPr>
          <w:rFonts w:ascii="Times New Roman" w:eastAsia="Cambria" w:hAnsi="Times New Roman" w:cs="Times New Roman"/>
          <w:b/>
          <w:bCs/>
          <w:sz w:val="24"/>
          <w:szCs w:val="24"/>
        </w:rPr>
        <w:t>în</w:t>
      </w:r>
      <w:proofErr w:type="spellEnd"/>
      <w:r>
        <w:rPr>
          <w:rFonts w:ascii="Times New Roman" w:eastAsia="Cambria" w:hAnsi="Times New Roman" w:cs="Times New Roman"/>
          <w:b/>
          <w:bCs/>
          <w:sz w:val="24"/>
          <w:szCs w:val="24"/>
        </w:rPr>
        <w:t xml:space="preserve"> </w:t>
      </w:r>
      <w:proofErr w:type="spellStart"/>
      <w:r>
        <w:rPr>
          <w:rFonts w:ascii="Times New Roman" w:eastAsia="Cambria" w:hAnsi="Times New Roman" w:cs="Times New Roman"/>
          <w:b/>
          <w:bCs/>
          <w:sz w:val="24"/>
          <w:szCs w:val="24"/>
        </w:rPr>
        <w:t>regim</w:t>
      </w:r>
      <w:proofErr w:type="spellEnd"/>
      <w:r>
        <w:rPr>
          <w:rFonts w:ascii="Times New Roman" w:eastAsia="Cambria" w:hAnsi="Times New Roman" w:cs="Times New Roman"/>
          <w:b/>
          <w:bCs/>
          <w:sz w:val="24"/>
          <w:szCs w:val="24"/>
        </w:rPr>
        <w:t xml:space="preserve"> de </w:t>
      </w:r>
      <w:proofErr w:type="spellStart"/>
      <w:r>
        <w:rPr>
          <w:rFonts w:ascii="Times New Roman" w:eastAsia="Cambria" w:hAnsi="Times New Roman" w:cs="Times New Roman"/>
          <w:b/>
          <w:bCs/>
          <w:sz w:val="24"/>
          <w:szCs w:val="24"/>
        </w:rPr>
        <w:t>continuitate</w:t>
      </w:r>
      <w:proofErr w:type="spellEnd"/>
    </w:p>
    <w:p w14:paraId="64648559" w14:textId="77777777" w:rsidR="001F2535" w:rsidRDefault="001F2535" w:rsidP="001F2535">
      <w:pPr>
        <w:autoSpaceDE w:val="0"/>
        <w:autoSpaceDN w:val="0"/>
        <w:adjustRightInd w:val="0"/>
        <w:spacing w:after="0" w:line="240" w:lineRule="auto"/>
        <w:ind w:firstLine="705"/>
        <w:jc w:val="both"/>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Contractantul</w:t>
      </w:r>
      <w:proofErr w:type="spellEnd"/>
      <w:r>
        <w:rPr>
          <w:rFonts w:ascii="Times New Roman" w:eastAsia="Cambria" w:hAnsi="Times New Roman" w:cs="Times New Roman"/>
          <w:sz w:val="24"/>
          <w:szCs w:val="24"/>
        </w:rPr>
        <w:t xml:space="preserve"> are </w:t>
      </w:r>
      <w:proofErr w:type="spellStart"/>
      <w:r>
        <w:rPr>
          <w:rFonts w:ascii="Times New Roman" w:eastAsia="Cambria" w:hAnsi="Times New Roman" w:cs="Times New Roman"/>
          <w:sz w:val="24"/>
          <w:szCs w:val="24"/>
        </w:rPr>
        <w:t>obligația</w:t>
      </w:r>
      <w:proofErr w:type="spellEnd"/>
      <w:r>
        <w:rPr>
          <w:rFonts w:ascii="Times New Roman" w:eastAsia="Cambria" w:hAnsi="Times New Roman" w:cs="Times New Roman"/>
          <w:sz w:val="24"/>
          <w:szCs w:val="24"/>
        </w:rPr>
        <w:t xml:space="preserve"> de a </w:t>
      </w:r>
      <w:proofErr w:type="spellStart"/>
      <w:r>
        <w:rPr>
          <w:rFonts w:ascii="Times New Roman" w:eastAsia="Cambria" w:hAnsi="Times New Roman" w:cs="Times New Roman"/>
          <w:sz w:val="24"/>
          <w:szCs w:val="24"/>
        </w:rPr>
        <w:t>presta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serviciile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contractate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aşa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fel</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încât</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prin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acțiunile</w:t>
      </w:r>
      <w:proofErr w:type="spellEnd"/>
      <w:r>
        <w:rPr>
          <w:rFonts w:ascii="Times New Roman" w:eastAsia="Cambria" w:hAnsi="Times New Roman" w:cs="Times New Roman"/>
          <w:sz w:val="24"/>
          <w:szCs w:val="24"/>
        </w:rPr>
        <w:t xml:space="preserve"> sale </w:t>
      </w:r>
      <w:proofErr w:type="spellStart"/>
      <w:r>
        <w:rPr>
          <w:rFonts w:ascii="Times New Roman" w:eastAsia="Cambria" w:hAnsi="Times New Roman" w:cs="Times New Roman"/>
          <w:sz w:val="24"/>
          <w:szCs w:val="24"/>
        </w:rPr>
        <w:t>să</w:t>
      </w:r>
      <w:proofErr w:type="spellEnd"/>
      <w:r>
        <w:rPr>
          <w:rFonts w:ascii="Times New Roman" w:eastAsia="Cambria" w:hAnsi="Times New Roman" w:cs="Times New Roman"/>
          <w:sz w:val="24"/>
          <w:szCs w:val="24"/>
        </w:rPr>
        <w:t xml:space="preserve"> nu </w:t>
      </w:r>
      <w:proofErr w:type="spellStart"/>
      <w:r>
        <w:rPr>
          <w:rFonts w:ascii="Times New Roman" w:eastAsia="Cambria" w:hAnsi="Times New Roman" w:cs="Times New Roman"/>
          <w:sz w:val="24"/>
          <w:szCs w:val="24"/>
        </w:rPr>
        <w:t>producă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nemulțumiri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rândul</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beneficiarilor</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finali</w:t>
      </w:r>
      <w:proofErr w:type="spellEnd"/>
    </w:p>
    <w:p w14:paraId="7F5C8F07" w14:textId="77777777" w:rsidR="001F2535" w:rsidRDefault="001F2535" w:rsidP="001F2535">
      <w:pPr>
        <w:autoSpaceDE w:val="0"/>
        <w:autoSpaceDN w:val="0"/>
        <w:adjustRightInd w:val="0"/>
        <w:spacing w:after="0" w:line="240" w:lineRule="auto"/>
        <w:ind w:firstLine="705"/>
        <w:jc w:val="both"/>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Contractantul</w:t>
      </w:r>
      <w:proofErr w:type="spellEnd"/>
      <w:r>
        <w:rPr>
          <w:rFonts w:ascii="Times New Roman" w:eastAsia="Cambria" w:hAnsi="Times New Roman" w:cs="Times New Roman"/>
          <w:sz w:val="24"/>
          <w:szCs w:val="24"/>
        </w:rPr>
        <w:t xml:space="preserve"> are </w:t>
      </w:r>
      <w:proofErr w:type="spellStart"/>
      <w:r>
        <w:rPr>
          <w:rFonts w:ascii="Times New Roman" w:eastAsia="Cambria" w:hAnsi="Times New Roman" w:cs="Times New Roman"/>
          <w:sz w:val="24"/>
          <w:szCs w:val="24"/>
        </w:rPr>
        <w:t>obligația</w:t>
      </w:r>
      <w:proofErr w:type="spellEnd"/>
      <w:r>
        <w:rPr>
          <w:rFonts w:ascii="Times New Roman" w:eastAsia="Cambria" w:hAnsi="Times New Roman" w:cs="Times New Roman"/>
          <w:sz w:val="24"/>
          <w:szCs w:val="24"/>
        </w:rPr>
        <w:t xml:space="preserve"> de a </w:t>
      </w:r>
      <w:proofErr w:type="spellStart"/>
      <w:r>
        <w:rPr>
          <w:rFonts w:ascii="Times New Roman" w:eastAsia="Cambria" w:hAnsi="Times New Roman" w:cs="Times New Roman"/>
          <w:sz w:val="24"/>
          <w:szCs w:val="24"/>
        </w:rPr>
        <w:t>presta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serviciile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astfel</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încât</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deranjeze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cât</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mai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puțin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activitatea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normală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instituțiile</w:t>
      </w:r>
      <w:proofErr w:type="spellEnd"/>
      <w:r>
        <w:rPr>
          <w:rFonts w:ascii="Times New Roman" w:eastAsia="Cambria" w:hAnsi="Times New Roman" w:cs="Times New Roman"/>
          <w:sz w:val="24"/>
          <w:szCs w:val="24"/>
        </w:rPr>
        <w:t xml:space="preserve"> </w:t>
      </w:r>
      <w:proofErr w:type="spellStart"/>
      <w:proofErr w:type="gramStart"/>
      <w:r>
        <w:rPr>
          <w:rFonts w:ascii="Times New Roman" w:eastAsia="Cambria" w:hAnsi="Times New Roman" w:cs="Times New Roman"/>
          <w:sz w:val="24"/>
          <w:szCs w:val="24"/>
        </w:rPr>
        <w:t>beneficiarului</w:t>
      </w:r>
      <w:proofErr w:type="spellEnd"/>
      <w:r>
        <w:rPr>
          <w:rFonts w:ascii="Times New Roman" w:eastAsia="Cambria" w:hAnsi="Times New Roman" w:cs="Times New Roman"/>
          <w:sz w:val="24"/>
          <w:szCs w:val="24"/>
        </w:rPr>
        <w:t>;</w:t>
      </w:r>
      <w:proofErr w:type="gramEnd"/>
    </w:p>
    <w:p w14:paraId="1CE80EBC" w14:textId="77777777" w:rsidR="001F2535" w:rsidRDefault="001F2535" w:rsidP="001F2535">
      <w:pPr>
        <w:autoSpaceDE w:val="0"/>
        <w:autoSpaceDN w:val="0"/>
        <w:adjustRightInd w:val="0"/>
        <w:spacing w:after="0" w:line="240" w:lineRule="auto"/>
        <w:ind w:firstLine="705"/>
        <w:jc w:val="both"/>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Contractantul</w:t>
      </w:r>
      <w:proofErr w:type="spellEnd"/>
      <w:r>
        <w:rPr>
          <w:rFonts w:ascii="Times New Roman" w:eastAsia="Cambria" w:hAnsi="Times New Roman" w:cs="Times New Roman"/>
          <w:sz w:val="24"/>
          <w:szCs w:val="24"/>
        </w:rPr>
        <w:t xml:space="preserve"> are </w:t>
      </w:r>
      <w:proofErr w:type="spellStart"/>
      <w:r>
        <w:rPr>
          <w:rFonts w:ascii="Times New Roman" w:eastAsia="Cambria" w:hAnsi="Times New Roman" w:cs="Times New Roman"/>
          <w:sz w:val="24"/>
          <w:szCs w:val="24"/>
        </w:rPr>
        <w:t>obligația</w:t>
      </w:r>
      <w:proofErr w:type="spellEnd"/>
      <w:r>
        <w:rPr>
          <w:rFonts w:ascii="Times New Roman" w:eastAsia="Cambria" w:hAnsi="Times New Roman" w:cs="Times New Roman"/>
          <w:sz w:val="24"/>
          <w:szCs w:val="24"/>
        </w:rPr>
        <w:t xml:space="preserve"> de a </w:t>
      </w:r>
      <w:proofErr w:type="spellStart"/>
      <w:r>
        <w:rPr>
          <w:rFonts w:ascii="Times New Roman" w:eastAsia="Cambria" w:hAnsi="Times New Roman" w:cs="Times New Roman"/>
          <w:sz w:val="24"/>
          <w:szCs w:val="24"/>
        </w:rPr>
        <w:t>lua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toate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măsurile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pentru</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evitarea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oricărui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fel</w:t>
      </w:r>
      <w:proofErr w:type="spellEnd"/>
      <w:r>
        <w:rPr>
          <w:rFonts w:ascii="Times New Roman" w:eastAsia="Cambria" w:hAnsi="Times New Roman" w:cs="Times New Roman"/>
          <w:sz w:val="24"/>
          <w:szCs w:val="24"/>
        </w:rPr>
        <w:t xml:space="preserve"> de accident, </w:t>
      </w:r>
      <w:proofErr w:type="spellStart"/>
      <w:r>
        <w:rPr>
          <w:rFonts w:ascii="Times New Roman" w:eastAsia="Cambria" w:hAnsi="Times New Roman" w:cs="Times New Roman"/>
          <w:sz w:val="24"/>
          <w:szCs w:val="24"/>
        </w:rPr>
        <w:t>epidemie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sau</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alte</w:t>
      </w:r>
      <w:proofErr w:type="spellEnd"/>
      <w:r>
        <w:rPr>
          <w:rFonts w:ascii="Times New Roman" w:eastAsia="Cambria" w:hAnsi="Times New Roman" w:cs="Times New Roman"/>
          <w:sz w:val="24"/>
          <w:szCs w:val="24"/>
        </w:rPr>
        <w:t xml:space="preserve"> </w:t>
      </w:r>
      <w:proofErr w:type="spellStart"/>
      <w:proofErr w:type="gramStart"/>
      <w:r>
        <w:rPr>
          <w:rFonts w:ascii="Times New Roman" w:eastAsia="Cambria" w:hAnsi="Times New Roman" w:cs="Times New Roman"/>
          <w:sz w:val="24"/>
          <w:szCs w:val="24"/>
        </w:rPr>
        <w:t>asemenea</w:t>
      </w:r>
      <w:proofErr w:type="spellEnd"/>
      <w:r>
        <w:rPr>
          <w:rFonts w:ascii="Times New Roman" w:eastAsia="Cambria" w:hAnsi="Times New Roman" w:cs="Times New Roman"/>
          <w:sz w:val="24"/>
          <w:szCs w:val="24"/>
        </w:rPr>
        <w:t>;</w:t>
      </w:r>
      <w:proofErr w:type="gramEnd"/>
    </w:p>
    <w:p w14:paraId="0D89FA46" w14:textId="77777777" w:rsidR="001F2535" w:rsidRDefault="001F2535" w:rsidP="001F2535">
      <w:pPr>
        <w:autoSpaceDE w:val="0"/>
        <w:autoSpaceDN w:val="0"/>
        <w:adjustRightInd w:val="0"/>
        <w:spacing w:after="0" w:line="240" w:lineRule="auto"/>
        <w:ind w:firstLine="705"/>
        <w:jc w:val="both"/>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lastRenderedPageBreak/>
        <w:t>Autoritatea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Contractantă</w:t>
      </w:r>
      <w:proofErr w:type="spellEnd"/>
      <w:r>
        <w:rPr>
          <w:rFonts w:ascii="Times New Roman" w:eastAsia="Cambria" w:hAnsi="Times New Roman" w:cs="Times New Roman"/>
          <w:sz w:val="24"/>
          <w:szCs w:val="24"/>
        </w:rPr>
        <w:t xml:space="preserve"> nu </w:t>
      </w:r>
      <w:proofErr w:type="spellStart"/>
      <w:r>
        <w:rPr>
          <w:rFonts w:ascii="Times New Roman" w:eastAsia="Cambria" w:hAnsi="Times New Roman" w:cs="Times New Roman"/>
          <w:sz w:val="24"/>
          <w:szCs w:val="24"/>
        </w:rPr>
        <w:t>va</w:t>
      </w:r>
      <w:proofErr w:type="spellEnd"/>
      <w:r>
        <w:rPr>
          <w:rFonts w:ascii="Times New Roman" w:eastAsia="Cambria" w:hAnsi="Times New Roman" w:cs="Times New Roman"/>
          <w:sz w:val="24"/>
          <w:szCs w:val="24"/>
        </w:rPr>
        <w:t xml:space="preserve"> fi </w:t>
      </w:r>
      <w:proofErr w:type="spellStart"/>
      <w:r>
        <w:rPr>
          <w:rFonts w:ascii="Times New Roman" w:eastAsia="Cambria" w:hAnsi="Times New Roman" w:cs="Times New Roman"/>
          <w:sz w:val="24"/>
          <w:szCs w:val="24"/>
        </w:rPr>
        <w:t>responsabilă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pentru</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nici</w:t>
      </w:r>
      <w:proofErr w:type="spellEnd"/>
      <w:r>
        <w:rPr>
          <w:rFonts w:ascii="Times New Roman" w:eastAsia="Cambria" w:hAnsi="Times New Roman" w:cs="Times New Roman"/>
          <w:sz w:val="24"/>
          <w:szCs w:val="24"/>
        </w:rPr>
        <w:t xml:space="preserve"> un </w:t>
      </w:r>
      <w:proofErr w:type="spellStart"/>
      <w:r>
        <w:rPr>
          <w:rFonts w:ascii="Times New Roman" w:eastAsia="Cambria" w:hAnsi="Times New Roman" w:cs="Times New Roman"/>
          <w:sz w:val="24"/>
          <w:szCs w:val="24"/>
        </w:rPr>
        <w:t>fel</w:t>
      </w:r>
      <w:proofErr w:type="spellEnd"/>
      <w:r>
        <w:rPr>
          <w:rFonts w:ascii="Times New Roman" w:eastAsia="Cambria" w:hAnsi="Times New Roman" w:cs="Times New Roman"/>
          <w:sz w:val="24"/>
          <w:szCs w:val="24"/>
        </w:rPr>
        <w:t xml:space="preserve"> de </w:t>
      </w:r>
      <w:proofErr w:type="spellStart"/>
      <w:r>
        <w:rPr>
          <w:rFonts w:ascii="Times New Roman" w:eastAsia="Cambria" w:hAnsi="Times New Roman" w:cs="Times New Roman"/>
          <w:sz w:val="24"/>
          <w:szCs w:val="24"/>
        </w:rPr>
        <w:t>daune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interese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compensaţii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plătibile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prin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lege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privința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sau</w:t>
      </w:r>
      <w:proofErr w:type="spellEnd"/>
      <w:r>
        <w:rPr>
          <w:rFonts w:ascii="Times New Roman" w:eastAsia="Cambria" w:hAnsi="Times New Roman" w:cs="Times New Roman"/>
          <w:sz w:val="24"/>
          <w:szCs w:val="24"/>
        </w:rPr>
        <w:t xml:space="preserve"> ca </w:t>
      </w:r>
      <w:proofErr w:type="spellStart"/>
      <w:r>
        <w:rPr>
          <w:rFonts w:ascii="Times New Roman" w:eastAsia="Cambria" w:hAnsi="Times New Roman" w:cs="Times New Roman"/>
          <w:sz w:val="24"/>
          <w:szCs w:val="24"/>
        </w:rPr>
        <w:t>urmare</w:t>
      </w:r>
      <w:proofErr w:type="spellEnd"/>
      <w:r>
        <w:rPr>
          <w:rFonts w:ascii="Times New Roman" w:eastAsia="Cambria" w:hAnsi="Times New Roman" w:cs="Times New Roman"/>
          <w:sz w:val="24"/>
          <w:szCs w:val="24"/>
        </w:rPr>
        <w:t xml:space="preserve"> a </w:t>
      </w:r>
      <w:proofErr w:type="spellStart"/>
      <w:r>
        <w:rPr>
          <w:rFonts w:ascii="Times New Roman" w:eastAsia="Cambria" w:hAnsi="Times New Roman" w:cs="Times New Roman"/>
          <w:sz w:val="24"/>
          <w:szCs w:val="24"/>
        </w:rPr>
        <w:t>unui</w:t>
      </w:r>
      <w:proofErr w:type="spellEnd"/>
      <w:r>
        <w:rPr>
          <w:rFonts w:ascii="Times New Roman" w:eastAsia="Cambria" w:hAnsi="Times New Roman" w:cs="Times New Roman"/>
          <w:sz w:val="24"/>
          <w:szCs w:val="24"/>
        </w:rPr>
        <w:t xml:space="preserve"> accident </w:t>
      </w:r>
      <w:proofErr w:type="spellStart"/>
      <w:r>
        <w:rPr>
          <w:rFonts w:ascii="Times New Roman" w:eastAsia="Cambria" w:hAnsi="Times New Roman" w:cs="Times New Roman"/>
          <w:sz w:val="24"/>
          <w:szCs w:val="24"/>
        </w:rPr>
        <w:t>ori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prejudiciu</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adus</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oricărei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persoane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fizice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sau</w:t>
      </w:r>
      <w:proofErr w:type="spellEnd"/>
      <w:r>
        <w:rPr>
          <w:rFonts w:ascii="Times New Roman" w:eastAsia="Cambria" w:hAnsi="Times New Roman" w:cs="Times New Roman"/>
          <w:sz w:val="24"/>
          <w:szCs w:val="24"/>
        </w:rPr>
        <w:t xml:space="preserve"> </w:t>
      </w:r>
      <w:proofErr w:type="spellStart"/>
      <w:proofErr w:type="gramStart"/>
      <w:r>
        <w:rPr>
          <w:rFonts w:ascii="Times New Roman" w:eastAsia="Cambria" w:hAnsi="Times New Roman" w:cs="Times New Roman"/>
          <w:sz w:val="24"/>
          <w:szCs w:val="24"/>
        </w:rPr>
        <w:t>juridice</w:t>
      </w:r>
      <w:proofErr w:type="spellEnd"/>
      <w:r>
        <w:rPr>
          <w:rFonts w:ascii="Times New Roman" w:eastAsia="Cambria" w:hAnsi="Times New Roman" w:cs="Times New Roman"/>
          <w:sz w:val="24"/>
          <w:szCs w:val="24"/>
        </w:rPr>
        <w:t>;</w:t>
      </w:r>
      <w:proofErr w:type="gramEnd"/>
    </w:p>
    <w:p w14:paraId="0152F6D9" w14:textId="77777777" w:rsidR="001F2535" w:rsidRDefault="001F2535" w:rsidP="001F2535">
      <w:pPr>
        <w:autoSpaceDE w:val="0"/>
        <w:autoSpaceDN w:val="0"/>
        <w:adjustRightInd w:val="0"/>
        <w:spacing w:after="0" w:line="240" w:lineRule="auto"/>
        <w:ind w:firstLine="705"/>
        <w:jc w:val="both"/>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Prestatorul</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ofertantul</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câștigător</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va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trata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toate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documentele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datele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şi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informațiile</w:t>
      </w:r>
      <w:proofErr w:type="spellEnd"/>
      <w:r>
        <w:rPr>
          <w:rFonts w:ascii="Times New Roman" w:eastAsia="Cambria" w:hAnsi="Times New Roman" w:cs="Times New Roman"/>
          <w:sz w:val="24"/>
          <w:szCs w:val="24"/>
        </w:rPr>
        <w:t xml:space="preserve"> cu care </w:t>
      </w:r>
      <w:proofErr w:type="spellStart"/>
      <w:r>
        <w:rPr>
          <w:rFonts w:ascii="Times New Roman" w:eastAsia="Cambria" w:hAnsi="Times New Roman" w:cs="Times New Roman"/>
          <w:sz w:val="24"/>
          <w:szCs w:val="24"/>
        </w:rPr>
        <w:t>va</w:t>
      </w:r>
      <w:proofErr w:type="spellEnd"/>
      <w:r>
        <w:rPr>
          <w:rFonts w:ascii="Times New Roman" w:eastAsia="Cambria" w:hAnsi="Times New Roman" w:cs="Times New Roman"/>
          <w:sz w:val="24"/>
          <w:szCs w:val="24"/>
        </w:rPr>
        <w:t xml:space="preserve"> intra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contact </w:t>
      </w:r>
      <w:proofErr w:type="spellStart"/>
      <w:r>
        <w:rPr>
          <w:rFonts w:ascii="Times New Roman" w:eastAsia="Cambria" w:hAnsi="Times New Roman" w:cs="Times New Roman"/>
          <w:sz w:val="24"/>
          <w:szCs w:val="24"/>
        </w:rPr>
        <w:t>sau</w:t>
      </w:r>
      <w:proofErr w:type="spellEnd"/>
      <w:r>
        <w:rPr>
          <w:rFonts w:ascii="Times New Roman" w:eastAsia="Cambria" w:hAnsi="Times New Roman" w:cs="Times New Roman"/>
          <w:sz w:val="24"/>
          <w:szCs w:val="24"/>
        </w:rPr>
        <w:t xml:space="preserve"> pe care le </w:t>
      </w:r>
      <w:proofErr w:type="spellStart"/>
      <w:r>
        <w:rPr>
          <w:rFonts w:ascii="Times New Roman" w:eastAsia="Cambria" w:hAnsi="Times New Roman" w:cs="Times New Roman"/>
          <w:sz w:val="24"/>
          <w:szCs w:val="24"/>
        </w:rPr>
        <w:t>va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accesa</w:t>
      </w:r>
      <w:proofErr w:type="spellEnd"/>
      <w:r>
        <w:rPr>
          <w:rFonts w:ascii="Times New Roman" w:eastAsia="Cambria" w:hAnsi="Times New Roman" w:cs="Times New Roman"/>
          <w:sz w:val="24"/>
          <w:szCs w:val="24"/>
        </w:rPr>
        <w:t xml:space="preserve">, ca </w:t>
      </w:r>
      <w:proofErr w:type="spellStart"/>
      <w:r>
        <w:rPr>
          <w:rFonts w:ascii="Times New Roman" w:eastAsia="Cambria" w:hAnsi="Times New Roman" w:cs="Times New Roman"/>
          <w:sz w:val="24"/>
          <w:szCs w:val="24"/>
        </w:rPr>
        <w:t>având</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caracter</w:t>
      </w:r>
      <w:proofErr w:type="spellEnd"/>
      <w:r>
        <w:rPr>
          <w:rFonts w:ascii="Times New Roman" w:eastAsia="Cambria" w:hAnsi="Times New Roman" w:cs="Times New Roman"/>
          <w:sz w:val="24"/>
          <w:szCs w:val="24"/>
        </w:rPr>
        <w:t xml:space="preserve"> personal </w:t>
      </w:r>
      <w:proofErr w:type="spellStart"/>
      <w:r>
        <w:rPr>
          <w:rFonts w:ascii="Times New Roman" w:eastAsia="Cambria" w:hAnsi="Times New Roman" w:cs="Times New Roman"/>
          <w:sz w:val="24"/>
          <w:szCs w:val="24"/>
        </w:rPr>
        <w:t>şi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confidențial</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şi</w:t>
      </w:r>
      <w:proofErr w:type="spellEnd"/>
      <w:r>
        <w:rPr>
          <w:rFonts w:ascii="Times New Roman" w:eastAsia="Cambria" w:hAnsi="Times New Roman" w:cs="Times New Roman"/>
          <w:sz w:val="24"/>
          <w:szCs w:val="24"/>
        </w:rPr>
        <w:t xml:space="preserve"> se </w:t>
      </w:r>
      <w:proofErr w:type="spellStart"/>
      <w:r>
        <w:rPr>
          <w:rFonts w:ascii="Times New Roman" w:eastAsia="Cambria" w:hAnsi="Times New Roman" w:cs="Times New Roman"/>
          <w:sz w:val="24"/>
          <w:szCs w:val="24"/>
        </w:rPr>
        <w:t>va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conforma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consecința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tuturor</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legilor</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normelor</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şi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reglementarilor</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vigoare</w:t>
      </w:r>
      <w:proofErr w:type="spellEnd"/>
      <w:r>
        <w:rPr>
          <w:rFonts w:ascii="Times New Roman" w:eastAsia="Cambria" w:hAnsi="Times New Roman" w:cs="Times New Roman"/>
          <w:sz w:val="24"/>
          <w:szCs w:val="24"/>
        </w:rPr>
        <w:t xml:space="preserve"> din </w:t>
      </w:r>
      <w:proofErr w:type="spellStart"/>
      <w:r>
        <w:rPr>
          <w:rFonts w:ascii="Times New Roman" w:eastAsia="Cambria" w:hAnsi="Times New Roman" w:cs="Times New Roman"/>
          <w:sz w:val="24"/>
          <w:szCs w:val="24"/>
        </w:rPr>
        <w:t>România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Excepție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vor</w:t>
      </w:r>
      <w:proofErr w:type="spellEnd"/>
      <w:r>
        <w:rPr>
          <w:rFonts w:ascii="Times New Roman" w:eastAsia="Cambria" w:hAnsi="Times New Roman" w:cs="Times New Roman"/>
          <w:sz w:val="24"/>
          <w:szCs w:val="24"/>
        </w:rPr>
        <w:t xml:space="preserve"> face </w:t>
      </w:r>
      <w:proofErr w:type="spellStart"/>
      <w:r>
        <w:rPr>
          <w:rFonts w:ascii="Times New Roman" w:eastAsia="Cambria" w:hAnsi="Times New Roman" w:cs="Times New Roman"/>
          <w:sz w:val="24"/>
          <w:szCs w:val="24"/>
        </w:rPr>
        <w:t>documentele</w:t>
      </w:r>
      <w:proofErr w:type="spellEnd"/>
      <w:r>
        <w:rPr>
          <w:rFonts w:ascii="Times New Roman" w:eastAsia="Cambria" w:hAnsi="Times New Roman" w:cs="Times New Roman"/>
          <w:sz w:val="24"/>
          <w:szCs w:val="24"/>
        </w:rPr>
        <w:t xml:space="preserve"> din </w:t>
      </w:r>
      <w:proofErr w:type="spellStart"/>
      <w:r>
        <w:rPr>
          <w:rFonts w:ascii="Times New Roman" w:eastAsia="Cambria" w:hAnsi="Times New Roman" w:cs="Times New Roman"/>
          <w:sz w:val="24"/>
          <w:szCs w:val="24"/>
        </w:rPr>
        <w:t>cadrul</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prezentului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dosar</w:t>
      </w:r>
      <w:proofErr w:type="spellEnd"/>
      <w:r>
        <w:rPr>
          <w:rFonts w:ascii="Times New Roman" w:eastAsia="Cambria" w:hAnsi="Times New Roman" w:cs="Times New Roman"/>
          <w:sz w:val="24"/>
          <w:szCs w:val="24"/>
        </w:rPr>
        <w:t xml:space="preserve"> de </w:t>
      </w:r>
      <w:proofErr w:type="spellStart"/>
      <w:r>
        <w:rPr>
          <w:rFonts w:ascii="Times New Roman" w:eastAsia="Cambria" w:hAnsi="Times New Roman" w:cs="Times New Roman"/>
          <w:sz w:val="24"/>
          <w:szCs w:val="24"/>
        </w:rPr>
        <w:t>achiziție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publică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aşa</w:t>
      </w:r>
      <w:proofErr w:type="spellEnd"/>
      <w:r>
        <w:rPr>
          <w:rFonts w:ascii="Times New Roman" w:eastAsia="Cambria" w:hAnsi="Times New Roman" w:cs="Times New Roman"/>
          <w:sz w:val="24"/>
          <w:szCs w:val="24"/>
        </w:rPr>
        <w:t xml:space="preserve"> cum </w:t>
      </w:r>
      <w:proofErr w:type="spellStart"/>
      <w:r>
        <w:rPr>
          <w:rFonts w:ascii="Times New Roman" w:eastAsia="Cambria" w:hAnsi="Times New Roman" w:cs="Times New Roman"/>
          <w:sz w:val="24"/>
          <w:szCs w:val="24"/>
        </w:rPr>
        <w:t>este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definit</w:t>
      </w:r>
      <w:proofErr w:type="spellEnd"/>
      <w:r>
        <w:rPr>
          <w:rFonts w:ascii="Times New Roman" w:eastAsia="Cambria" w:hAnsi="Times New Roman" w:cs="Times New Roman"/>
          <w:sz w:val="24"/>
          <w:szCs w:val="24"/>
        </w:rPr>
        <w:t xml:space="preserve"> de </w:t>
      </w:r>
      <w:proofErr w:type="spellStart"/>
      <w:r>
        <w:rPr>
          <w:rFonts w:ascii="Times New Roman" w:eastAsia="Cambria" w:hAnsi="Times New Roman" w:cs="Times New Roman"/>
          <w:sz w:val="24"/>
          <w:szCs w:val="24"/>
        </w:rPr>
        <w:t>prevederile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Legii</w:t>
      </w:r>
      <w:proofErr w:type="spellEnd"/>
      <w:r>
        <w:rPr>
          <w:rFonts w:ascii="Times New Roman" w:eastAsia="Cambria" w:hAnsi="Times New Roman" w:cs="Times New Roman"/>
          <w:sz w:val="24"/>
          <w:szCs w:val="24"/>
        </w:rPr>
        <w:t xml:space="preserve"> 98/2016, cu </w:t>
      </w:r>
      <w:proofErr w:type="spellStart"/>
      <w:r>
        <w:rPr>
          <w:rFonts w:ascii="Times New Roman" w:eastAsia="Cambria" w:hAnsi="Times New Roman" w:cs="Times New Roman"/>
          <w:sz w:val="24"/>
          <w:szCs w:val="24"/>
        </w:rPr>
        <w:t>modificările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şi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completările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ulterioare</w:t>
      </w:r>
      <w:proofErr w:type="spellEnd"/>
      <w:r>
        <w:rPr>
          <w:rFonts w:ascii="Times New Roman" w:eastAsia="Cambria" w:hAnsi="Times New Roman" w:cs="Times New Roman"/>
          <w:sz w:val="24"/>
          <w:szCs w:val="24"/>
        </w:rPr>
        <w:t>.</w:t>
      </w:r>
    </w:p>
    <w:p w14:paraId="66D484C6" w14:textId="77777777" w:rsidR="001F2535" w:rsidRDefault="001F2535" w:rsidP="001F2535">
      <w:pPr>
        <w:autoSpaceDE w:val="0"/>
        <w:autoSpaceDN w:val="0"/>
        <w:adjustRightInd w:val="0"/>
        <w:spacing w:after="0" w:line="240" w:lineRule="auto"/>
        <w:ind w:firstLine="705"/>
        <w:jc w:val="both"/>
        <w:rPr>
          <w:rFonts w:ascii="Times New Roman" w:eastAsia="Cambria" w:hAnsi="Times New Roman" w:cs="Times New Roman"/>
          <w:sz w:val="24"/>
          <w:szCs w:val="24"/>
        </w:rPr>
      </w:pPr>
      <w:r>
        <w:rPr>
          <w:rFonts w:ascii="Times New Roman" w:eastAsia="Cambria" w:hAnsi="Times New Roman" w:cs="Times New Roman"/>
          <w:sz w:val="24"/>
          <w:szCs w:val="24"/>
        </w:rPr>
        <w:t xml:space="preserve">De </w:t>
      </w:r>
      <w:proofErr w:type="spellStart"/>
      <w:r>
        <w:rPr>
          <w:rFonts w:ascii="Times New Roman" w:eastAsia="Cambria" w:hAnsi="Times New Roman" w:cs="Times New Roman"/>
          <w:sz w:val="24"/>
          <w:szCs w:val="24"/>
        </w:rPr>
        <w:t>asemenea</w:t>
      </w:r>
      <w:proofErr w:type="spellEnd"/>
      <w:r>
        <w:rPr>
          <w:rFonts w:ascii="Times New Roman" w:eastAsia="Cambria" w:hAnsi="Times New Roman" w:cs="Times New Roman"/>
          <w:sz w:val="24"/>
          <w:szCs w:val="24"/>
        </w:rPr>
        <w:t xml:space="preserve">, cu </w:t>
      </w:r>
      <w:proofErr w:type="spellStart"/>
      <w:r>
        <w:rPr>
          <w:rFonts w:ascii="Times New Roman" w:eastAsia="Cambria" w:hAnsi="Times New Roman" w:cs="Times New Roman"/>
          <w:sz w:val="24"/>
          <w:szCs w:val="24"/>
        </w:rPr>
        <w:t>excepția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cazului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care </w:t>
      </w:r>
      <w:proofErr w:type="spellStart"/>
      <w:r>
        <w:rPr>
          <w:rFonts w:ascii="Times New Roman" w:eastAsia="Cambria" w:hAnsi="Times New Roman" w:cs="Times New Roman"/>
          <w:sz w:val="24"/>
          <w:szCs w:val="24"/>
        </w:rPr>
        <w:t>este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necesar</w:t>
      </w:r>
      <w:proofErr w:type="spellEnd"/>
      <w:r>
        <w:rPr>
          <w:rFonts w:ascii="Times New Roman" w:eastAsia="Cambria" w:hAnsi="Times New Roman" w:cs="Times New Roman"/>
          <w:sz w:val="24"/>
          <w:szCs w:val="24"/>
        </w:rPr>
        <w:t xml:space="preserve"> ca </w:t>
      </w:r>
      <w:proofErr w:type="spellStart"/>
      <w:r>
        <w:rPr>
          <w:rFonts w:ascii="Times New Roman" w:eastAsia="Cambria" w:hAnsi="Times New Roman" w:cs="Times New Roman"/>
          <w:sz w:val="24"/>
          <w:szCs w:val="24"/>
        </w:rPr>
        <w:t>Prestatorul</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ofertantul</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câștigător</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dezvăluie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anumite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informaţii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scopul</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executării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contractului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sau</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cazul</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care </w:t>
      </w:r>
      <w:proofErr w:type="spellStart"/>
      <w:r>
        <w:rPr>
          <w:rFonts w:ascii="Times New Roman" w:eastAsia="Cambria" w:hAnsi="Times New Roman" w:cs="Times New Roman"/>
          <w:sz w:val="24"/>
          <w:szCs w:val="24"/>
        </w:rPr>
        <w:t>documentele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menționate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mai</w:t>
      </w:r>
      <w:proofErr w:type="spellEnd"/>
      <w:r>
        <w:rPr>
          <w:rFonts w:ascii="Times New Roman" w:eastAsia="Cambria" w:hAnsi="Times New Roman" w:cs="Times New Roman"/>
          <w:sz w:val="24"/>
          <w:szCs w:val="24"/>
        </w:rPr>
        <w:t xml:space="preserve"> sus au </w:t>
      </w:r>
      <w:proofErr w:type="spellStart"/>
      <w:r>
        <w:rPr>
          <w:rFonts w:ascii="Times New Roman" w:eastAsia="Cambria" w:hAnsi="Times New Roman" w:cs="Times New Roman"/>
          <w:sz w:val="24"/>
          <w:szCs w:val="24"/>
        </w:rPr>
        <w:t>caracter</w:t>
      </w:r>
      <w:proofErr w:type="spellEnd"/>
      <w:r>
        <w:rPr>
          <w:rFonts w:ascii="Times New Roman" w:eastAsia="Cambria" w:hAnsi="Times New Roman" w:cs="Times New Roman"/>
          <w:sz w:val="24"/>
          <w:szCs w:val="24"/>
        </w:rPr>
        <w:t xml:space="preserve"> de </w:t>
      </w:r>
      <w:proofErr w:type="spellStart"/>
      <w:r>
        <w:rPr>
          <w:rFonts w:ascii="Times New Roman" w:eastAsia="Cambria" w:hAnsi="Times New Roman" w:cs="Times New Roman"/>
          <w:sz w:val="24"/>
          <w:szCs w:val="24"/>
        </w:rPr>
        <w:t>informație</w:t>
      </w:r>
      <w:proofErr w:type="spellEnd"/>
      <w:r>
        <w:rPr>
          <w:rFonts w:ascii="Times New Roman" w:eastAsia="Cambria" w:hAnsi="Times New Roman" w:cs="Times New Roman"/>
          <w:sz w:val="24"/>
          <w:szCs w:val="24"/>
        </w:rPr>
        <w:t xml:space="preserve"> de </w:t>
      </w:r>
      <w:proofErr w:type="spellStart"/>
      <w:r>
        <w:rPr>
          <w:rFonts w:ascii="Times New Roman" w:eastAsia="Cambria" w:hAnsi="Times New Roman" w:cs="Times New Roman"/>
          <w:sz w:val="24"/>
          <w:szCs w:val="24"/>
        </w:rPr>
        <w:t>interes</w:t>
      </w:r>
      <w:proofErr w:type="spellEnd"/>
      <w:r>
        <w:rPr>
          <w:rFonts w:ascii="Times New Roman" w:eastAsia="Cambria" w:hAnsi="Times New Roman" w:cs="Times New Roman"/>
          <w:sz w:val="24"/>
          <w:szCs w:val="24"/>
        </w:rPr>
        <w:t xml:space="preserve"> public, </w:t>
      </w:r>
      <w:proofErr w:type="spellStart"/>
      <w:r>
        <w:rPr>
          <w:rFonts w:ascii="Times New Roman" w:eastAsia="Cambria" w:hAnsi="Times New Roman" w:cs="Times New Roman"/>
          <w:sz w:val="24"/>
          <w:szCs w:val="24"/>
        </w:rPr>
        <w:t>Prestatorul</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ofertantul</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câștigător</w:t>
      </w:r>
      <w:proofErr w:type="spellEnd"/>
      <w:r>
        <w:rPr>
          <w:rFonts w:ascii="Times New Roman" w:eastAsia="Cambria" w:hAnsi="Times New Roman" w:cs="Times New Roman"/>
          <w:sz w:val="24"/>
          <w:szCs w:val="24"/>
        </w:rPr>
        <w:t xml:space="preserve">) nu </w:t>
      </w:r>
      <w:proofErr w:type="spellStart"/>
      <w:r>
        <w:rPr>
          <w:rFonts w:ascii="Times New Roman" w:eastAsia="Cambria" w:hAnsi="Times New Roman" w:cs="Times New Roman"/>
          <w:sz w:val="24"/>
          <w:szCs w:val="24"/>
        </w:rPr>
        <w:t>va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publică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sau</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dezvălui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nici</w:t>
      </w:r>
      <w:proofErr w:type="spellEnd"/>
      <w:r>
        <w:rPr>
          <w:rFonts w:ascii="Times New Roman" w:eastAsia="Cambria" w:hAnsi="Times New Roman" w:cs="Times New Roman"/>
          <w:sz w:val="24"/>
          <w:szCs w:val="24"/>
        </w:rPr>
        <w:t xml:space="preserve"> o </w:t>
      </w:r>
      <w:proofErr w:type="spellStart"/>
      <w:r>
        <w:rPr>
          <w:rFonts w:ascii="Times New Roman" w:eastAsia="Cambria" w:hAnsi="Times New Roman" w:cs="Times New Roman"/>
          <w:sz w:val="24"/>
          <w:szCs w:val="24"/>
        </w:rPr>
        <w:t>informație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fără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acordul</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prealabil</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scris</w:t>
      </w:r>
      <w:proofErr w:type="spellEnd"/>
      <w:r>
        <w:rPr>
          <w:rFonts w:ascii="Times New Roman" w:eastAsia="Cambria" w:hAnsi="Times New Roman" w:cs="Times New Roman"/>
          <w:sz w:val="24"/>
          <w:szCs w:val="24"/>
        </w:rPr>
        <w:t xml:space="preserve"> al </w:t>
      </w:r>
      <w:proofErr w:type="spellStart"/>
      <w:r>
        <w:rPr>
          <w:rFonts w:ascii="Times New Roman" w:eastAsia="Cambria" w:hAnsi="Times New Roman" w:cs="Times New Roman"/>
          <w:sz w:val="24"/>
          <w:szCs w:val="24"/>
        </w:rPr>
        <w:t>Autorității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Contractante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caz</w:t>
      </w:r>
      <w:proofErr w:type="spellEnd"/>
      <w:r>
        <w:rPr>
          <w:rFonts w:ascii="Times New Roman" w:eastAsia="Cambria" w:hAnsi="Times New Roman" w:cs="Times New Roman"/>
          <w:sz w:val="24"/>
          <w:szCs w:val="24"/>
        </w:rPr>
        <w:t xml:space="preserve"> de </w:t>
      </w:r>
      <w:proofErr w:type="spellStart"/>
      <w:r>
        <w:rPr>
          <w:rFonts w:ascii="Times New Roman" w:eastAsia="Cambria" w:hAnsi="Times New Roman" w:cs="Times New Roman"/>
          <w:sz w:val="24"/>
          <w:szCs w:val="24"/>
        </w:rPr>
        <w:t>dezacord</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primează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decizia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Autorității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Contractante</w:t>
      </w:r>
      <w:proofErr w:type="spellEnd"/>
      <w:r>
        <w:rPr>
          <w:rFonts w:ascii="Times New Roman" w:eastAsia="Cambria" w:hAnsi="Times New Roman" w:cs="Times New Roman"/>
          <w:sz w:val="24"/>
          <w:szCs w:val="24"/>
        </w:rPr>
        <w:t>.</w:t>
      </w:r>
    </w:p>
    <w:p w14:paraId="01F684A3" w14:textId="77777777" w:rsidR="001F2535" w:rsidRDefault="001F2535" w:rsidP="001F2535">
      <w:pPr>
        <w:autoSpaceDE w:val="0"/>
        <w:autoSpaceDN w:val="0"/>
        <w:adjustRightInd w:val="0"/>
        <w:spacing w:after="0" w:line="240" w:lineRule="auto"/>
        <w:ind w:firstLine="705"/>
        <w:jc w:val="both"/>
        <w:rPr>
          <w:rFonts w:ascii="Times New Roman" w:eastAsia="Cambria" w:hAnsi="Times New Roman" w:cs="Times New Roman"/>
          <w:sz w:val="24"/>
          <w:szCs w:val="24"/>
        </w:rPr>
      </w:pPr>
      <w:proofErr w:type="spellStart"/>
      <w:r>
        <w:rPr>
          <w:rFonts w:ascii="Times New Roman" w:eastAsia="Cambria" w:hAnsi="Times New Roman" w:cs="Times New Roman"/>
          <w:sz w:val="24"/>
          <w:szCs w:val="24"/>
        </w:rPr>
        <w:t>Oricare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dintre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documentele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şi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informațiile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emise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sau</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acumulate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prin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executarea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acestui</w:t>
      </w:r>
      <w:proofErr w:type="spellEnd"/>
      <w:r>
        <w:rPr>
          <w:rFonts w:ascii="Times New Roman" w:eastAsia="Cambria" w:hAnsi="Times New Roman" w:cs="Times New Roman"/>
          <w:sz w:val="24"/>
          <w:szCs w:val="24"/>
        </w:rPr>
        <w:t xml:space="preserve"> contract </w:t>
      </w:r>
      <w:proofErr w:type="spellStart"/>
      <w:r>
        <w:rPr>
          <w:rFonts w:ascii="Times New Roman" w:eastAsia="Cambria" w:hAnsi="Times New Roman" w:cs="Times New Roman"/>
          <w:sz w:val="24"/>
          <w:szCs w:val="24"/>
        </w:rPr>
        <w:t>trebuie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să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respecte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regimul</w:t>
      </w:r>
      <w:proofErr w:type="spellEnd"/>
      <w:r>
        <w:rPr>
          <w:rFonts w:ascii="Times New Roman" w:eastAsia="Cambria" w:hAnsi="Times New Roman" w:cs="Times New Roman"/>
          <w:sz w:val="24"/>
          <w:szCs w:val="24"/>
        </w:rPr>
        <w:t xml:space="preserve"> specific </w:t>
      </w:r>
      <w:proofErr w:type="spellStart"/>
      <w:r>
        <w:rPr>
          <w:rFonts w:ascii="Times New Roman" w:eastAsia="Cambria" w:hAnsi="Times New Roman" w:cs="Times New Roman"/>
          <w:sz w:val="24"/>
          <w:szCs w:val="24"/>
        </w:rPr>
        <w:t>proiectelor</w:t>
      </w:r>
      <w:proofErr w:type="spellEnd"/>
      <w:r>
        <w:rPr>
          <w:rFonts w:ascii="Times New Roman" w:eastAsia="Cambria" w:hAnsi="Times New Roman" w:cs="Times New Roman"/>
          <w:sz w:val="24"/>
          <w:szCs w:val="24"/>
        </w:rPr>
        <w:t xml:space="preserve"> cu </w:t>
      </w:r>
      <w:proofErr w:type="spellStart"/>
      <w:r>
        <w:rPr>
          <w:rFonts w:ascii="Times New Roman" w:eastAsia="Cambria" w:hAnsi="Times New Roman" w:cs="Times New Roman"/>
          <w:sz w:val="24"/>
          <w:szCs w:val="24"/>
        </w:rPr>
        <w:t>finanțare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nerambursabilă</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în</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ceea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ce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privește</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accesibilitatea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disponibilitatea</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şi</w:t>
      </w:r>
      <w:proofErr w:type="spellEnd"/>
      <w:r>
        <w:rPr>
          <w:rFonts w:ascii="Times New Roman" w:eastAsia="Cambria" w:hAnsi="Times New Roman" w:cs="Times New Roman"/>
          <w:sz w:val="24"/>
          <w:szCs w:val="24"/>
        </w:rPr>
        <w:t xml:space="preserve"> </w:t>
      </w:r>
      <w:proofErr w:type="spellStart"/>
      <w:r>
        <w:rPr>
          <w:rFonts w:ascii="Times New Roman" w:eastAsia="Cambria" w:hAnsi="Times New Roman" w:cs="Times New Roman"/>
          <w:sz w:val="24"/>
          <w:szCs w:val="24"/>
        </w:rPr>
        <w:t>păstrarea</w:t>
      </w:r>
      <w:proofErr w:type="spellEnd"/>
      <w:r>
        <w:rPr>
          <w:rFonts w:ascii="Times New Roman" w:eastAsia="Cambria" w:hAnsi="Times New Roman" w:cs="Times New Roman"/>
          <w:sz w:val="24"/>
          <w:szCs w:val="24"/>
        </w:rPr>
        <w:t>.</w:t>
      </w:r>
    </w:p>
    <w:p w14:paraId="694B24F3" w14:textId="77777777" w:rsidR="001F2535" w:rsidRDefault="001F2535" w:rsidP="001F2535">
      <w:pPr>
        <w:autoSpaceDE w:val="0"/>
        <w:autoSpaceDN w:val="0"/>
        <w:adjustRightInd w:val="0"/>
        <w:spacing w:after="195"/>
        <w:rPr>
          <w:rFonts w:ascii="Times New Roman" w:eastAsia="Cambria" w:hAnsi="Times New Roman" w:cs="Times New Roman"/>
          <w:sz w:val="24"/>
          <w:szCs w:val="24"/>
        </w:rPr>
      </w:pPr>
    </w:p>
    <w:p w14:paraId="02D55FEA" w14:textId="54A5C617" w:rsidR="001F2535" w:rsidRPr="00A64B5F" w:rsidRDefault="00A64B5F" w:rsidP="001F2535">
      <w:pPr>
        <w:autoSpaceDE w:val="0"/>
        <w:autoSpaceDN w:val="0"/>
        <w:adjustRightInd w:val="0"/>
        <w:spacing w:after="195"/>
        <w:rPr>
          <w:rFonts w:ascii="Times New Roman" w:eastAsia="Cambria" w:hAnsi="Times New Roman" w:cs="Times New Roman"/>
          <w:sz w:val="24"/>
          <w:szCs w:val="24"/>
          <w:lang w:val="pt-BR"/>
        </w:rPr>
      </w:pPr>
      <w:r w:rsidRPr="00A64B5F">
        <w:rPr>
          <w:rFonts w:ascii="Times New Roman" w:eastAsia="Cambria" w:hAnsi="Times New Roman" w:cs="Times New Roman"/>
          <w:sz w:val="24"/>
          <w:szCs w:val="24"/>
          <w:lang w:val="pt-BR"/>
        </w:rPr>
        <w:t>Nota : Ofertantii vor alactui o</w:t>
      </w:r>
      <w:r>
        <w:rPr>
          <w:rFonts w:ascii="Times New Roman" w:eastAsia="Cambria" w:hAnsi="Times New Roman" w:cs="Times New Roman"/>
          <w:sz w:val="24"/>
          <w:szCs w:val="24"/>
          <w:lang w:val="pt-BR"/>
        </w:rPr>
        <w:t>ferta cu respectarea HG 23/2025</w:t>
      </w:r>
    </w:p>
    <w:p w14:paraId="1E9CEA91" w14:textId="77777777" w:rsidR="003A76BC" w:rsidRDefault="003A76BC" w:rsidP="003A76BC">
      <w:pPr>
        <w:rPr>
          <w:rFonts w:ascii="Times New Roman" w:eastAsia="Times New Roman" w:hAnsi="Times New Roman"/>
          <w:lang w:val="it-IT"/>
        </w:rPr>
      </w:pPr>
      <w:r>
        <w:rPr>
          <w:rFonts w:ascii="Times New Roman" w:hAnsi="Times New Roman"/>
          <w:lang w:val="it-IT"/>
        </w:rPr>
        <w:t>Contabil                                                                                     Consilier achizitii</w:t>
      </w:r>
    </w:p>
    <w:p w14:paraId="04DF8356" w14:textId="77777777" w:rsidR="003A76BC" w:rsidRDefault="003A76BC" w:rsidP="003A76BC">
      <w:pPr>
        <w:rPr>
          <w:rFonts w:ascii="Times New Roman" w:hAnsi="Times New Roman"/>
          <w:lang w:val="it-IT"/>
        </w:rPr>
      </w:pPr>
      <w:r>
        <w:rPr>
          <w:rFonts w:ascii="Times New Roman" w:hAnsi="Times New Roman"/>
          <w:lang w:val="it-IT"/>
        </w:rPr>
        <w:t>Petcu Iulia                                                                                  Stancu Cristian Alexandru</w:t>
      </w:r>
    </w:p>
    <w:p w14:paraId="0DBE38BC" w14:textId="77777777" w:rsidR="003A76BC" w:rsidRDefault="003A76BC" w:rsidP="003A76BC">
      <w:pPr>
        <w:rPr>
          <w:rFonts w:ascii="Times New Roman" w:hAnsi="Times New Roman"/>
          <w:lang w:val="it-IT"/>
        </w:rPr>
      </w:pPr>
    </w:p>
    <w:p w14:paraId="55934A81" w14:textId="77777777" w:rsidR="003A76BC" w:rsidRPr="00704951" w:rsidRDefault="003A76BC" w:rsidP="003A76BC">
      <w:pPr>
        <w:rPr>
          <w:rFonts w:ascii="Times New Roman" w:hAnsi="Times New Roman"/>
          <w:lang w:val="pt-BR"/>
        </w:rPr>
      </w:pPr>
      <w:r>
        <w:rPr>
          <w:rFonts w:ascii="Times New Roman" w:hAnsi="Times New Roman"/>
          <w:lang w:val="pt-BR"/>
        </w:rPr>
        <w:t xml:space="preserve">Inspector Urbanism                                                                          </w:t>
      </w:r>
      <w:r w:rsidRPr="00704951">
        <w:rPr>
          <w:rFonts w:ascii="Times New Roman" w:hAnsi="Times New Roman"/>
          <w:lang w:val="pt-BR"/>
        </w:rPr>
        <w:t>Vizat CFP</w:t>
      </w:r>
    </w:p>
    <w:p w14:paraId="0E9E1846" w14:textId="77777777" w:rsidR="003A76BC" w:rsidRPr="00704951" w:rsidRDefault="003A76BC" w:rsidP="003A76BC">
      <w:pPr>
        <w:rPr>
          <w:rFonts w:ascii="Calibri" w:hAnsi="Calibri"/>
          <w:lang w:val="pt-BR"/>
        </w:rPr>
      </w:pPr>
      <w:r>
        <w:rPr>
          <w:rFonts w:ascii="Times New Roman" w:hAnsi="Times New Roman"/>
          <w:lang w:val="pt-BR"/>
        </w:rPr>
        <w:t xml:space="preserve"> Soare Cristian Ovidiu                                                                     </w:t>
      </w:r>
      <w:r w:rsidRPr="00704951">
        <w:rPr>
          <w:rFonts w:ascii="Times New Roman" w:hAnsi="Times New Roman"/>
          <w:lang w:val="pt-BR"/>
        </w:rPr>
        <w:t xml:space="preserve">Anghel Marilena </w:t>
      </w:r>
    </w:p>
    <w:p w14:paraId="416B7DC4" w14:textId="77777777" w:rsidR="001F2535" w:rsidRPr="00704951" w:rsidRDefault="001F2535" w:rsidP="001F2535">
      <w:pPr>
        <w:autoSpaceDE w:val="0"/>
        <w:autoSpaceDN w:val="0"/>
        <w:adjustRightInd w:val="0"/>
        <w:spacing w:after="0" w:line="240" w:lineRule="auto"/>
        <w:rPr>
          <w:rFonts w:ascii="Times New Roman" w:eastAsia="Cambria" w:hAnsi="Times New Roman" w:cs="Times New Roman"/>
          <w:b/>
          <w:bCs/>
          <w:sz w:val="24"/>
          <w:szCs w:val="24"/>
          <w:lang w:val="pt-BR"/>
        </w:rPr>
      </w:pPr>
    </w:p>
    <w:p w14:paraId="53C49F92" w14:textId="77777777" w:rsidR="001F2535" w:rsidRPr="00704951" w:rsidRDefault="001F2535" w:rsidP="001F2535">
      <w:pPr>
        <w:autoSpaceDE w:val="0"/>
        <w:autoSpaceDN w:val="0"/>
        <w:adjustRightInd w:val="0"/>
        <w:spacing w:after="0" w:line="240" w:lineRule="auto"/>
        <w:rPr>
          <w:rFonts w:ascii="Times New Roman" w:eastAsia="Cambria" w:hAnsi="Times New Roman" w:cs="Times New Roman"/>
          <w:b/>
          <w:bCs/>
          <w:sz w:val="24"/>
          <w:szCs w:val="24"/>
          <w:lang w:val="pt-BR"/>
        </w:rPr>
      </w:pPr>
    </w:p>
    <w:p w14:paraId="392A75F0" w14:textId="77777777" w:rsidR="001F2535" w:rsidRPr="00704951" w:rsidRDefault="001F2535" w:rsidP="001F2535">
      <w:pPr>
        <w:autoSpaceDE w:val="0"/>
        <w:autoSpaceDN w:val="0"/>
        <w:adjustRightInd w:val="0"/>
        <w:spacing w:after="0" w:line="240" w:lineRule="auto"/>
        <w:rPr>
          <w:rFonts w:ascii="Times New Roman" w:eastAsia="Cambria" w:hAnsi="Times New Roman" w:cs="Times New Roman"/>
          <w:b/>
          <w:bCs/>
          <w:sz w:val="24"/>
          <w:szCs w:val="24"/>
          <w:lang w:val="pt-BR"/>
        </w:rPr>
      </w:pPr>
    </w:p>
    <w:p w14:paraId="2CFB401F" w14:textId="77777777" w:rsidR="001F2535" w:rsidRPr="00704951" w:rsidRDefault="001F2535" w:rsidP="001F2535">
      <w:pPr>
        <w:autoSpaceDE w:val="0"/>
        <w:autoSpaceDN w:val="0"/>
        <w:adjustRightInd w:val="0"/>
        <w:spacing w:after="0" w:line="240" w:lineRule="auto"/>
        <w:rPr>
          <w:rFonts w:ascii="Times New Roman" w:eastAsia="Cambria" w:hAnsi="Times New Roman" w:cs="Times New Roman"/>
          <w:b/>
          <w:bCs/>
          <w:sz w:val="24"/>
          <w:szCs w:val="24"/>
          <w:lang w:val="pt-BR"/>
        </w:rPr>
      </w:pPr>
    </w:p>
    <w:p w14:paraId="3DD7A720" w14:textId="77777777" w:rsidR="001F2535" w:rsidRPr="00704951" w:rsidRDefault="001F2535" w:rsidP="001F2535">
      <w:pPr>
        <w:rPr>
          <w:szCs w:val="24"/>
          <w:lang w:val="pt-BR"/>
        </w:rPr>
      </w:pPr>
    </w:p>
    <w:p w14:paraId="15334381" w14:textId="77777777" w:rsidR="001F2535" w:rsidRPr="00704951" w:rsidRDefault="001F2535" w:rsidP="001F2535">
      <w:pPr>
        <w:rPr>
          <w:szCs w:val="24"/>
          <w:lang w:val="pt-BR"/>
        </w:rPr>
      </w:pPr>
    </w:p>
    <w:p w14:paraId="6AB16D46" w14:textId="77777777" w:rsidR="001F2535" w:rsidRPr="00704951" w:rsidRDefault="001F2535" w:rsidP="001F2535">
      <w:pPr>
        <w:rPr>
          <w:szCs w:val="24"/>
          <w:lang w:val="pt-BR"/>
        </w:rPr>
      </w:pPr>
    </w:p>
    <w:p w14:paraId="6903C7ED" w14:textId="77777777" w:rsidR="001F2535" w:rsidRPr="00704951" w:rsidRDefault="001F2535" w:rsidP="00550B78">
      <w:pPr>
        <w:tabs>
          <w:tab w:val="left" w:pos="705"/>
        </w:tabs>
        <w:autoSpaceDE w:val="0"/>
        <w:autoSpaceDN w:val="0"/>
        <w:adjustRightInd w:val="0"/>
        <w:spacing w:after="0" w:line="240" w:lineRule="auto"/>
        <w:ind w:left="360"/>
        <w:jc w:val="both"/>
        <w:rPr>
          <w:rFonts w:ascii="Times New Roman" w:eastAsia="Cambria" w:hAnsi="Times New Roman" w:cs="Times New Roman"/>
          <w:sz w:val="24"/>
          <w:szCs w:val="24"/>
          <w:lang w:val="pt-BR"/>
        </w:rPr>
      </w:pPr>
    </w:p>
    <w:sectPr w:rsidR="001F2535" w:rsidRPr="00704951" w:rsidSect="007B207D">
      <w:type w:val="continuous"/>
      <w:pgSz w:w="11906" w:h="16838"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4F9F1" w14:textId="77777777" w:rsidR="008D5557" w:rsidRDefault="008D5557" w:rsidP="00A160DA">
      <w:pPr>
        <w:spacing w:after="0" w:line="240" w:lineRule="auto"/>
      </w:pPr>
      <w:r>
        <w:separator/>
      </w:r>
    </w:p>
  </w:endnote>
  <w:endnote w:type="continuationSeparator" w:id="0">
    <w:p w14:paraId="74CC54B7" w14:textId="77777777" w:rsidR="008D5557" w:rsidRDefault="008D5557" w:rsidP="00A16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74161" w14:textId="77777777" w:rsidR="008D5557" w:rsidRDefault="008D5557" w:rsidP="00A160DA">
      <w:pPr>
        <w:spacing w:after="0" w:line="240" w:lineRule="auto"/>
      </w:pPr>
      <w:r>
        <w:separator/>
      </w:r>
    </w:p>
  </w:footnote>
  <w:footnote w:type="continuationSeparator" w:id="0">
    <w:p w14:paraId="0F23FC73" w14:textId="77777777" w:rsidR="008D5557" w:rsidRDefault="008D5557" w:rsidP="00A16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6059"/>
    <w:multiLevelType w:val="multilevel"/>
    <w:tmpl w:val="101A00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EC7D56"/>
    <w:multiLevelType w:val="multilevel"/>
    <w:tmpl w:val="1A86F4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6D0297"/>
    <w:multiLevelType w:val="hybridMultilevel"/>
    <w:tmpl w:val="2BAA8E28"/>
    <w:lvl w:ilvl="0" w:tplc="2ADA3854">
      <w:start w:val="1"/>
      <w:numFmt w:val="decimal"/>
      <w:lvlText w:val="%1."/>
      <w:lvlJc w:val="left"/>
      <w:pPr>
        <w:ind w:left="448" w:hanging="332"/>
        <w:jc w:val="left"/>
      </w:pPr>
      <w:rPr>
        <w:rFonts w:ascii="Calibri" w:eastAsia="Calibri" w:hAnsi="Calibri" w:cs="Calibri" w:hint="default"/>
        <w:w w:val="100"/>
        <w:sz w:val="22"/>
        <w:szCs w:val="22"/>
        <w:lang w:val="ro-RO" w:eastAsia="en-US" w:bidi="ar-SA"/>
      </w:rPr>
    </w:lvl>
    <w:lvl w:ilvl="1" w:tplc="6090D188">
      <w:start w:val="1"/>
      <w:numFmt w:val="decimal"/>
      <w:lvlText w:val="%2."/>
      <w:lvlJc w:val="left"/>
      <w:pPr>
        <w:ind w:left="576" w:hanging="216"/>
        <w:jc w:val="left"/>
      </w:pPr>
      <w:rPr>
        <w:rFonts w:ascii="Calibri" w:eastAsia="Calibri" w:hAnsi="Calibri" w:cs="Calibri" w:hint="default"/>
        <w:w w:val="100"/>
        <w:sz w:val="22"/>
        <w:szCs w:val="22"/>
        <w:lang w:val="ro-RO" w:eastAsia="en-US" w:bidi="ar-SA"/>
      </w:rPr>
    </w:lvl>
    <w:lvl w:ilvl="2" w:tplc="CB24C100">
      <w:numFmt w:val="bullet"/>
      <w:lvlText w:val="•"/>
      <w:lvlJc w:val="left"/>
      <w:pPr>
        <w:ind w:left="1654" w:hanging="216"/>
      </w:pPr>
      <w:rPr>
        <w:rFonts w:hint="default"/>
        <w:lang w:val="ro-RO" w:eastAsia="en-US" w:bidi="ar-SA"/>
      </w:rPr>
    </w:lvl>
    <w:lvl w:ilvl="3" w:tplc="A5A8A52A">
      <w:numFmt w:val="bullet"/>
      <w:lvlText w:val="•"/>
      <w:lvlJc w:val="left"/>
      <w:pPr>
        <w:ind w:left="2728" w:hanging="216"/>
      </w:pPr>
      <w:rPr>
        <w:rFonts w:hint="default"/>
        <w:lang w:val="ro-RO" w:eastAsia="en-US" w:bidi="ar-SA"/>
      </w:rPr>
    </w:lvl>
    <w:lvl w:ilvl="4" w:tplc="E166864C">
      <w:numFmt w:val="bullet"/>
      <w:lvlText w:val="•"/>
      <w:lvlJc w:val="left"/>
      <w:pPr>
        <w:ind w:left="3802" w:hanging="216"/>
      </w:pPr>
      <w:rPr>
        <w:rFonts w:hint="default"/>
        <w:lang w:val="ro-RO" w:eastAsia="en-US" w:bidi="ar-SA"/>
      </w:rPr>
    </w:lvl>
    <w:lvl w:ilvl="5" w:tplc="B114DC50">
      <w:numFmt w:val="bullet"/>
      <w:lvlText w:val="•"/>
      <w:lvlJc w:val="left"/>
      <w:pPr>
        <w:ind w:left="4876" w:hanging="216"/>
      </w:pPr>
      <w:rPr>
        <w:rFonts w:hint="default"/>
        <w:lang w:val="ro-RO" w:eastAsia="en-US" w:bidi="ar-SA"/>
      </w:rPr>
    </w:lvl>
    <w:lvl w:ilvl="6" w:tplc="99302B3E">
      <w:numFmt w:val="bullet"/>
      <w:lvlText w:val="•"/>
      <w:lvlJc w:val="left"/>
      <w:pPr>
        <w:ind w:left="5951" w:hanging="216"/>
      </w:pPr>
      <w:rPr>
        <w:rFonts w:hint="default"/>
        <w:lang w:val="ro-RO" w:eastAsia="en-US" w:bidi="ar-SA"/>
      </w:rPr>
    </w:lvl>
    <w:lvl w:ilvl="7" w:tplc="45589E86">
      <w:numFmt w:val="bullet"/>
      <w:lvlText w:val="•"/>
      <w:lvlJc w:val="left"/>
      <w:pPr>
        <w:ind w:left="7025" w:hanging="216"/>
      </w:pPr>
      <w:rPr>
        <w:rFonts w:hint="default"/>
        <w:lang w:val="ro-RO" w:eastAsia="en-US" w:bidi="ar-SA"/>
      </w:rPr>
    </w:lvl>
    <w:lvl w:ilvl="8" w:tplc="FD1A5A70">
      <w:numFmt w:val="bullet"/>
      <w:lvlText w:val="•"/>
      <w:lvlJc w:val="left"/>
      <w:pPr>
        <w:ind w:left="8099" w:hanging="216"/>
      </w:pPr>
      <w:rPr>
        <w:rFonts w:hint="default"/>
        <w:lang w:val="ro-RO" w:eastAsia="en-US" w:bidi="ar-SA"/>
      </w:rPr>
    </w:lvl>
  </w:abstractNum>
  <w:abstractNum w:abstractNumId="3" w15:restartNumberingAfterBreak="0">
    <w:nsid w:val="0EF57291"/>
    <w:multiLevelType w:val="multilevel"/>
    <w:tmpl w:val="3E22BA83"/>
    <w:lvl w:ilvl="0">
      <w:numFmt w:val="bullet"/>
      <w:lvlText w:val="-"/>
      <w:lvlJc w:val="left"/>
      <w:pPr>
        <w:tabs>
          <w:tab w:val="num" w:pos="705"/>
        </w:tabs>
        <w:ind w:firstLine="705"/>
      </w:pPr>
      <w:rPr>
        <w:rFonts w:ascii="Times New Roman" w:hAnsi="Times New Roman" w:cs="Times New Roman"/>
        <w:color w:val="292929"/>
        <w:sz w:val="22"/>
        <w:szCs w:val="22"/>
      </w:rPr>
    </w:lvl>
    <w:lvl w:ilvl="1">
      <w:numFmt w:val="decimal"/>
      <w:lvlText w:val=""/>
      <w:lvlJc w:val="left"/>
      <w:pPr>
        <w:tabs>
          <w:tab w:val="num" w:pos="0"/>
        </w:tabs>
        <w:ind w:firstLine="0"/>
      </w:pPr>
      <w:rPr>
        <w:rFonts w:ascii="Times New Roman" w:hAnsi="Times New Roman" w:cs="Times New Roman"/>
        <w:sz w:val="24"/>
        <w:szCs w:val="24"/>
      </w:rPr>
    </w:lvl>
    <w:lvl w:ilvl="2">
      <w:numFmt w:val="decimal"/>
      <w:lvlText w:val=""/>
      <w:lvlJc w:val="left"/>
      <w:pPr>
        <w:tabs>
          <w:tab w:val="num" w:pos="0"/>
        </w:tabs>
        <w:ind w:firstLine="0"/>
      </w:pPr>
      <w:rPr>
        <w:rFonts w:ascii="Times New Roman" w:hAnsi="Times New Roman" w:cs="Times New Roman"/>
        <w:sz w:val="24"/>
        <w:szCs w:val="24"/>
      </w:rPr>
    </w:lvl>
    <w:lvl w:ilvl="3">
      <w:numFmt w:val="decimal"/>
      <w:lvlText w:val=""/>
      <w:lvlJc w:val="left"/>
      <w:pPr>
        <w:tabs>
          <w:tab w:val="num" w:pos="0"/>
        </w:tabs>
        <w:ind w:firstLine="0"/>
      </w:pPr>
      <w:rPr>
        <w:rFonts w:ascii="Times New Roman" w:hAnsi="Times New Roman" w:cs="Times New Roman"/>
        <w:sz w:val="24"/>
        <w:szCs w:val="24"/>
      </w:rPr>
    </w:lvl>
    <w:lvl w:ilvl="4">
      <w:numFmt w:val="decimal"/>
      <w:lvlText w:val=""/>
      <w:lvlJc w:val="left"/>
      <w:pPr>
        <w:tabs>
          <w:tab w:val="num" w:pos="0"/>
        </w:tabs>
        <w:ind w:firstLine="0"/>
      </w:pPr>
      <w:rPr>
        <w:rFonts w:ascii="Times New Roman" w:hAnsi="Times New Roman" w:cs="Times New Roman"/>
        <w:sz w:val="24"/>
        <w:szCs w:val="24"/>
      </w:rPr>
    </w:lvl>
    <w:lvl w:ilvl="5">
      <w:numFmt w:val="decimal"/>
      <w:lvlText w:val=""/>
      <w:lvlJc w:val="left"/>
      <w:pPr>
        <w:tabs>
          <w:tab w:val="num" w:pos="0"/>
        </w:tabs>
        <w:ind w:firstLine="0"/>
      </w:pPr>
      <w:rPr>
        <w:rFonts w:ascii="Times New Roman" w:hAnsi="Times New Roman" w:cs="Times New Roman"/>
        <w:sz w:val="24"/>
        <w:szCs w:val="24"/>
      </w:rPr>
    </w:lvl>
    <w:lvl w:ilvl="6">
      <w:numFmt w:val="decimal"/>
      <w:lvlText w:val=""/>
      <w:lvlJc w:val="left"/>
      <w:pPr>
        <w:tabs>
          <w:tab w:val="num" w:pos="0"/>
        </w:tabs>
        <w:ind w:firstLine="0"/>
      </w:pPr>
      <w:rPr>
        <w:rFonts w:ascii="Times New Roman" w:hAnsi="Times New Roman" w:cs="Times New Roman"/>
        <w:sz w:val="24"/>
        <w:szCs w:val="24"/>
      </w:rPr>
    </w:lvl>
    <w:lvl w:ilvl="7">
      <w:numFmt w:val="decimal"/>
      <w:lvlText w:val=""/>
      <w:lvlJc w:val="left"/>
      <w:pPr>
        <w:tabs>
          <w:tab w:val="num" w:pos="0"/>
        </w:tabs>
        <w:ind w:firstLine="0"/>
      </w:pPr>
      <w:rPr>
        <w:rFonts w:ascii="Times New Roman" w:hAnsi="Times New Roman" w:cs="Times New Roman"/>
        <w:sz w:val="24"/>
        <w:szCs w:val="24"/>
      </w:rPr>
    </w:lvl>
    <w:lvl w:ilvl="8">
      <w:numFmt w:val="decimal"/>
      <w:lvlText w:val=""/>
      <w:lvlJc w:val="left"/>
      <w:pPr>
        <w:tabs>
          <w:tab w:val="num" w:pos="0"/>
        </w:tabs>
        <w:ind w:firstLine="0"/>
      </w:pPr>
      <w:rPr>
        <w:rFonts w:ascii="Times New Roman" w:hAnsi="Times New Roman" w:cs="Times New Roman"/>
        <w:sz w:val="24"/>
        <w:szCs w:val="24"/>
      </w:rPr>
    </w:lvl>
  </w:abstractNum>
  <w:abstractNum w:abstractNumId="4" w15:restartNumberingAfterBreak="0">
    <w:nsid w:val="0FD333D9"/>
    <w:multiLevelType w:val="multilevel"/>
    <w:tmpl w:val="88000450"/>
    <w:lvl w:ilvl="0">
      <w:start w:val="1"/>
      <w:numFmt w:val="bullet"/>
      <w:lvlText w:val="-"/>
      <w:lvlJc w:val="left"/>
      <w:rPr>
        <w:rFonts w:ascii="Times New Roman" w:eastAsia="Times New Roman" w:hAnsi="Times New Roman" w:cs="Times New Roman"/>
        <w:b w:val="0"/>
        <w:bCs w:val="0"/>
        <w:i w:val="0"/>
        <w:iCs w:val="0"/>
        <w:smallCaps w:val="0"/>
        <w:strike w:val="0"/>
        <w:color w:val="292929"/>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761F38"/>
    <w:multiLevelType w:val="multilevel"/>
    <w:tmpl w:val="E1B467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F5617B"/>
    <w:multiLevelType w:val="multilevel"/>
    <w:tmpl w:val="61149BE4"/>
    <w:lvl w:ilvl="0">
      <w:start w:val="1"/>
      <w:numFmt w:val="decimal"/>
      <w:lvlText w:val="%1."/>
      <w:lvlJc w:val="left"/>
      <w:pPr>
        <w:tabs>
          <w:tab w:val="num" w:pos="735"/>
        </w:tabs>
        <w:ind w:firstLine="735"/>
      </w:pPr>
      <w:rPr>
        <w:rFonts w:ascii="Times New Roman" w:hAnsi="Times New Roman" w:cs="Times New Roman"/>
        <w:color w:val="000000"/>
        <w:sz w:val="22"/>
        <w:szCs w:val="22"/>
      </w:rPr>
    </w:lvl>
    <w:lvl w:ilvl="1">
      <w:numFmt w:val="decimal"/>
      <w:lvlText w:val=""/>
      <w:lvlJc w:val="left"/>
      <w:pPr>
        <w:tabs>
          <w:tab w:val="num" w:pos="0"/>
        </w:tabs>
        <w:ind w:firstLine="0"/>
      </w:pPr>
      <w:rPr>
        <w:rFonts w:ascii="Times New Roman" w:hAnsi="Times New Roman" w:cs="Times New Roman"/>
        <w:sz w:val="24"/>
        <w:szCs w:val="24"/>
      </w:rPr>
    </w:lvl>
    <w:lvl w:ilvl="2">
      <w:numFmt w:val="decimal"/>
      <w:lvlText w:val=""/>
      <w:lvlJc w:val="left"/>
      <w:pPr>
        <w:tabs>
          <w:tab w:val="num" w:pos="0"/>
        </w:tabs>
        <w:ind w:firstLine="0"/>
      </w:pPr>
      <w:rPr>
        <w:rFonts w:ascii="Times New Roman" w:hAnsi="Times New Roman" w:cs="Times New Roman"/>
        <w:sz w:val="24"/>
        <w:szCs w:val="24"/>
      </w:rPr>
    </w:lvl>
    <w:lvl w:ilvl="3">
      <w:numFmt w:val="decimal"/>
      <w:lvlText w:val=""/>
      <w:lvlJc w:val="left"/>
      <w:pPr>
        <w:tabs>
          <w:tab w:val="num" w:pos="0"/>
        </w:tabs>
        <w:ind w:firstLine="0"/>
      </w:pPr>
      <w:rPr>
        <w:rFonts w:ascii="Times New Roman" w:hAnsi="Times New Roman" w:cs="Times New Roman"/>
        <w:sz w:val="24"/>
        <w:szCs w:val="24"/>
      </w:rPr>
    </w:lvl>
    <w:lvl w:ilvl="4">
      <w:numFmt w:val="decimal"/>
      <w:lvlText w:val=""/>
      <w:lvlJc w:val="left"/>
      <w:pPr>
        <w:tabs>
          <w:tab w:val="num" w:pos="0"/>
        </w:tabs>
        <w:ind w:firstLine="0"/>
      </w:pPr>
      <w:rPr>
        <w:rFonts w:ascii="Times New Roman" w:hAnsi="Times New Roman" w:cs="Times New Roman"/>
        <w:sz w:val="24"/>
        <w:szCs w:val="24"/>
      </w:rPr>
    </w:lvl>
    <w:lvl w:ilvl="5">
      <w:numFmt w:val="decimal"/>
      <w:lvlText w:val=""/>
      <w:lvlJc w:val="left"/>
      <w:pPr>
        <w:tabs>
          <w:tab w:val="num" w:pos="0"/>
        </w:tabs>
        <w:ind w:firstLine="0"/>
      </w:pPr>
      <w:rPr>
        <w:rFonts w:ascii="Times New Roman" w:hAnsi="Times New Roman" w:cs="Times New Roman"/>
        <w:sz w:val="24"/>
        <w:szCs w:val="24"/>
      </w:rPr>
    </w:lvl>
    <w:lvl w:ilvl="6">
      <w:numFmt w:val="decimal"/>
      <w:lvlText w:val=""/>
      <w:lvlJc w:val="left"/>
      <w:pPr>
        <w:tabs>
          <w:tab w:val="num" w:pos="0"/>
        </w:tabs>
        <w:ind w:firstLine="0"/>
      </w:pPr>
      <w:rPr>
        <w:rFonts w:ascii="Times New Roman" w:hAnsi="Times New Roman" w:cs="Times New Roman"/>
        <w:sz w:val="24"/>
        <w:szCs w:val="24"/>
      </w:rPr>
    </w:lvl>
    <w:lvl w:ilvl="7">
      <w:numFmt w:val="decimal"/>
      <w:lvlText w:val=""/>
      <w:lvlJc w:val="left"/>
      <w:pPr>
        <w:tabs>
          <w:tab w:val="num" w:pos="0"/>
        </w:tabs>
        <w:ind w:firstLine="0"/>
      </w:pPr>
      <w:rPr>
        <w:rFonts w:ascii="Times New Roman" w:hAnsi="Times New Roman" w:cs="Times New Roman"/>
        <w:sz w:val="24"/>
        <w:szCs w:val="24"/>
      </w:rPr>
    </w:lvl>
    <w:lvl w:ilvl="8">
      <w:numFmt w:val="decimal"/>
      <w:lvlText w:val=""/>
      <w:lvlJc w:val="left"/>
      <w:pPr>
        <w:tabs>
          <w:tab w:val="num" w:pos="0"/>
        </w:tabs>
        <w:ind w:firstLine="0"/>
      </w:pPr>
      <w:rPr>
        <w:rFonts w:ascii="Times New Roman" w:hAnsi="Times New Roman" w:cs="Times New Roman"/>
        <w:sz w:val="24"/>
        <w:szCs w:val="24"/>
      </w:rPr>
    </w:lvl>
  </w:abstractNum>
  <w:abstractNum w:abstractNumId="7" w15:restartNumberingAfterBreak="0">
    <w:nsid w:val="11FF2700"/>
    <w:multiLevelType w:val="multilevel"/>
    <w:tmpl w:val="BEF085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800A58"/>
    <w:multiLevelType w:val="hybridMultilevel"/>
    <w:tmpl w:val="2B5A7CCC"/>
    <w:lvl w:ilvl="0" w:tplc="3CA4B33E">
      <w:start w:val="1"/>
      <w:numFmt w:val="lowerLetter"/>
      <w:lvlText w:val="%1)"/>
      <w:lvlJc w:val="left"/>
      <w:pPr>
        <w:ind w:left="116" w:hanging="236"/>
        <w:jc w:val="left"/>
      </w:pPr>
      <w:rPr>
        <w:rFonts w:ascii="Calibri" w:eastAsia="Calibri" w:hAnsi="Calibri" w:cs="Calibri" w:hint="default"/>
        <w:i/>
        <w:iCs/>
        <w:color w:val="000009"/>
        <w:spacing w:val="-2"/>
        <w:w w:val="100"/>
        <w:sz w:val="22"/>
        <w:szCs w:val="22"/>
        <w:lang w:val="ro-RO" w:eastAsia="en-US" w:bidi="ar-SA"/>
      </w:rPr>
    </w:lvl>
    <w:lvl w:ilvl="1" w:tplc="E32C9C52">
      <w:numFmt w:val="bullet"/>
      <w:lvlText w:val="•"/>
      <w:lvlJc w:val="left"/>
      <w:pPr>
        <w:ind w:left="1132" w:hanging="236"/>
      </w:pPr>
      <w:rPr>
        <w:rFonts w:hint="default"/>
        <w:lang w:val="ro-RO" w:eastAsia="en-US" w:bidi="ar-SA"/>
      </w:rPr>
    </w:lvl>
    <w:lvl w:ilvl="2" w:tplc="6A34E2B4">
      <w:numFmt w:val="bullet"/>
      <w:lvlText w:val="•"/>
      <w:lvlJc w:val="left"/>
      <w:pPr>
        <w:ind w:left="2145" w:hanging="236"/>
      </w:pPr>
      <w:rPr>
        <w:rFonts w:hint="default"/>
        <w:lang w:val="ro-RO" w:eastAsia="en-US" w:bidi="ar-SA"/>
      </w:rPr>
    </w:lvl>
    <w:lvl w:ilvl="3" w:tplc="9026A96C">
      <w:numFmt w:val="bullet"/>
      <w:lvlText w:val="•"/>
      <w:lvlJc w:val="left"/>
      <w:pPr>
        <w:ind w:left="3158" w:hanging="236"/>
      </w:pPr>
      <w:rPr>
        <w:rFonts w:hint="default"/>
        <w:lang w:val="ro-RO" w:eastAsia="en-US" w:bidi="ar-SA"/>
      </w:rPr>
    </w:lvl>
    <w:lvl w:ilvl="4" w:tplc="0FFC9974">
      <w:numFmt w:val="bullet"/>
      <w:lvlText w:val="•"/>
      <w:lvlJc w:val="left"/>
      <w:pPr>
        <w:ind w:left="4171" w:hanging="236"/>
      </w:pPr>
      <w:rPr>
        <w:rFonts w:hint="default"/>
        <w:lang w:val="ro-RO" w:eastAsia="en-US" w:bidi="ar-SA"/>
      </w:rPr>
    </w:lvl>
    <w:lvl w:ilvl="5" w:tplc="8BBADA08">
      <w:numFmt w:val="bullet"/>
      <w:lvlText w:val="•"/>
      <w:lvlJc w:val="left"/>
      <w:pPr>
        <w:ind w:left="5184" w:hanging="236"/>
      </w:pPr>
      <w:rPr>
        <w:rFonts w:hint="default"/>
        <w:lang w:val="ro-RO" w:eastAsia="en-US" w:bidi="ar-SA"/>
      </w:rPr>
    </w:lvl>
    <w:lvl w:ilvl="6" w:tplc="0D54A4AA">
      <w:numFmt w:val="bullet"/>
      <w:lvlText w:val="•"/>
      <w:lvlJc w:val="left"/>
      <w:pPr>
        <w:ind w:left="6196" w:hanging="236"/>
      </w:pPr>
      <w:rPr>
        <w:rFonts w:hint="default"/>
        <w:lang w:val="ro-RO" w:eastAsia="en-US" w:bidi="ar-SA"/>
      </w:rPr>
    </w:lvl>
    <w:lvl w:ilvl="7" w:tplc="813AF444">
      <w:numFmt w:val="bullet"/>
      <w:lvlText w:val="•"/>
      <w:lvlJc w:val="left"/>
      <w:pPr>
        <w:ind w:left="7209" w:hanging="236"/>
      </w:pPr>
      <w:rPr>
        <w:rFonts w:hint="default"/>
        <w:lang w:val="ro-RO" w:eastAsia="en-US" w:bidi="ar-SA"/>
      </w:rPr>
    </w:lvl>
    <w:lvl w:ilvl="8" w:tplc="54A831E0">
      <w:numFmt w:val="bullet"/>
      <w:lvlText w:val="•"/>
      <w:lvlJc w:val="left"/>
      <w:pPr>
        <w:ind w:left="8222" w:hanging="236"/>
      </w:pPr>
      <w:rPr>
        <w:rFonts w:hint="default"/>
        <w:lang w:val="ro-RO" w:eastAsia="en-US" w:bidi="ar-SA"/>
      </w:rPr>
    </w:lvl>
  </w:abstractNum>
  <w:abstractNum w:abstractNumId="9" w15:restartNumberingAfterBreak="0">
    <w:nsid w:val="1CD135D7"/>
    <w:multiLevelType w:val="multilevel"/>
    <w:tmpl w:val="551457AE"/>
    <w:lvl w:ilvl="0">
      <w:start w:val="2"/>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D4C630D"/>
    <w:multiLevelType w:val="multilevel"/>
    <w:tmpl w:val="19D6ADCF"/>
    <w:lvl w:ilvl="0">
      <w:numFmt w:val="bullet"/>
      <w:lvlText w:val="-"/>
      <w:lvlJc w:val="left"/>
      <w:pPr>
        <w:tabs>
          <w:tab w:val="num" w:pos="285"/>
        </w:tabs>
        <w:ind w:firstLine="285"/>
      </w:pPr>
      <w:rPr>
        <w:rFonts w:ascii="Times New Roman" w:hAnsi="Times New Roman" w:cs="Times New Roman"/>
        <w:color w:val="181818"/>
        <w:sz w:val="22"/>
        <w:szCs w:val="22"/>
      </w:rPr>
    </w:lvl>
    <w:lvl w:ilvl="1">
      <w:numFmt w:val="decimal"/>
      <w:lvlText w:val=""/>
      <w:lvlJc w:val="left"/>
      <w:pPr>
        <w:tabs>
          <w:tab w:val="num" w:pos="0"/>
        </w:tabs>
        <w:ind w:firstLine="0"/>
      </w:pPr>
      <w:rPr>
        <w:rFonts w:ascii="Times New Roman" w:hAnsi="Times New Roman" w:cs="Times New Roman"/>
        <w:sz w:val="24"/>
        <w:szCs w:val="24"/>
      </w:rPr>
    </w:lvl>
    <w:lvl w:ilvl="2">
      <w:numFmt w:val="decimal"/>
      <w:lvlText w:val=""/>
      <w:lvlJc w:val="left"/>
      <w:pPr>
        <w:tabs>
          <w:tab w:val="num" w:pos="0"/>
        </w:tabs>
        <w:ind w:firstLine="0"/>
      </w:pPr>
      <w:rPr>
        <w:rFonts w:ascii="Times New Roman" w:hAnsi="Times New Roman" w:cs="Times New Roman"/>
        <w:sz w:val="24"/>
        <w:szCs w:val="24"/>
      </w:rPr>
    </w:lvl>
    <w:lvl w:ilvl="3">
      <w:numFmt w:val="decimal"/>
      <w:lvlText w:val=""/>
      <w:lvlJc w:val="left"/>
      <w:pPr>
        <w:tabs>
          <w:tab w:val="num" w:pos="0"/>
        </w:tabs>
        <w:ind w:firstLine="0"/>
      </w:pPr>
      <w:rPr>
        <w:rFonts w:ascii="Times New Roman" w:hAnsi="Times New Roman" w:cs="Times New Roman"/>
        <w:sz w:val="24"/>
        <w:szCs w:val="24"/>
      </w:rPr>
    </w:lvl>
    <w:lvl w:ilvl="4">
      <w:numFmt w:val="decimal"/>
      <w:lvlText w:val=""/>
      <w:lvlJc w:val="left"/>
      <w:pPr>
        <w:tabs>
          <w:tab w:val="num" w:pos="0"/>
        </w:tabs>
        <w:ind w:firstLine="0"/>
      </w:pPr>
      <w:rPr>
        <w:rFonts w:ascii="Times New Roman" w:hAnsi="Times New Roman" w:cs="Times New Roman"/>
        <w:sz w:val="24"/>
        <w:szCs w:val="24"/>
      </w:rPr>
    </w:lvl>
    <w:lvl w:ilvl="5">
      <w:numFmt w:val="decimal"/>
      <w:lvlText w:val=""/>
      <w:lvlJc w:val="left"/>
      <w:pPr>
        <w:tabs>
          <w:tab w:val="num" w:pos="0"/>
        </w:tabs>
        <w:ind w:firstLine="0"/>
      </w:pPr>
      <w:rPr>
        <w:rFonts w:ascii="Times New Roman" w:hAnsi="Times New Roman" w:cs="Times New Roman"/>
        <w:sz w:val="24"/>
        <w:szCs w:val="24"/>
      </w:rPr>
    </w:lvl>
    <w:lvl w:ilvl="6">
      <w:numFmt w:val="decimal"/>
      <w:lvlText w:val=""/>
      <w:lvlJc w:val="left"/>
      <w:pPr>
        <w:tabs>
          <w:tab w:val="num" w:pos="0"/>
        </w:tabs>
        <w:ind w:firstLine="0"/>
      </w:pPr>
      <w:rPr>
        <w:rFonts w:ascii="Times New Roman" w:hAnsi="Times New Roman" w:cs="Times New Roman"/>
        <w:sz w:val="24"/>
        <w:szCs w:val="24"/>
      </w:rPr>
    </w:lvl>
    <w:lvl w:ilvl="7">
      <w:numFmt w:val="decimal"/>
      <w:lvlText w:val=""/>
      <w:lvlJc w:val="left"/>
      <w:pPr>
        <w:tabs>
          <w:tab w:val="num" w:pos="0"/>
        </w:tabs>
        <w:ind w:firstLine="0"/>
      </w:pPr>
      <w:rPr>
        <w:rFonts w:ascii="Times New Roman" w:hAnsi="Times New Roman" w:cs="Times New Roman"/>
        <w:sz w:val="24"/>
        <w:szCs w:val="24"/>
      </w:rPr>
    </w:lvl>
    <w:lvl w:ilvl="8">
      <w:numFmt w:val="decimal"/>
      <w:lvlText w:val=""/>
      <w:lvlJc w:val="left"/>
      <w:pPr>
        <w:tabs>
          <w:tab w:val="num" w:pos="0"/>
        </w:tabs>
        <w:ind w:firstLine="0"/>
      </w:pPr>
      <w:rPr>
        <w:rFonts w:ascii="Times New Roman" w:hAnsi="Times New Roman" w:cs="Times New Roman"/>
        <w:sz w:val="24"/>
        <w:szCs w:val="24"/>
      </w:rPr>
    </w:lvl>
  </w:abstractNum>
  <w:abstractNum w:abstractNumId="11" w15:restartNumberingAfterBreak="0">
    <w:nsid w:val="21B60825"/>
    <w:multiLevelType w:val="multilevel"/>
    <w:tmpl w:val="626C42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BE75D6"/>
    <w:multiLevelType w:val="multilevel"/>
    <w:tmpl w:val="EA7C3112"/>
    <w:lvl w:ilvl="0">
      <w:start w:val="5"/>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A252E6"/>
    <w:multiLevelType w:val="multilevel"/>
    <w:tmpl w:val="21052694"/>
    <w:lvl w:ilvl="0">
      <w:start w:val="1"/>
      <w:numFmt w:val="lowerLetter"/>
      <w:lvlText w:val="%1)"/>
      <w:lvlJc w:val="left"/>
      <w:pPr>
        <w:tabs>
          <w:tab w:val="num" w:pos="420"/>
        </w:tabs>
        <w:ind w:firstLine="420"/>
      </w:pPr>
      <w:rPr>
        <w:rFonts w:ascii="Times New Roman" w:hAnsi="Times New Roman" w:cs="Times New Roman"/>
        <w:color w:val="000000"/>
        <w:sz w:val="22"/>
        <w:szCs w:val="22"/>
      </w:rPr>
    </w:lvl>
    <w:lvl w:ilvl="1">
      <w:numFmt w:val="decimal"/>
      <w:lvlText w:val=""/>
      <w:lvlJc w:val="left"/>
      <w:pPr>
        <w:tabs>
          <w:tab w:val="num" w:pos="0"/>
        </w:tabs>
        <w:ind w:firstLine="0"/>
      </w:pPr>
      <w:rPr>
        <w:rFonts w:ascii="Times New Roman" w:hAnsi="Times New Roman" w:cs="Times New Roman"/>
        <w:sz w:val="24"/>
        <w:szCs w:val="24"/>
      </w:rPr>
    </w:lvl>
    <w:lvl w:ilvl="2">
      <w:numFmt w:val="decimal"/>
      <w:lvlText w:val=""/>
      <w:lvlJc w:val="left"/>
      <w:pPr>
        <w:tabs>
          <w:tab w:val="num" w:pos="0"/>
        </w:tabs>
        <w:ind w:firstLine="0"/>
      </w:pPr>
      <w:rPr>
        <w:rFonts w:ascii="Times New Roman" w:hAnsi="Times New Roman" w:cs="Times New Roman"/>
        <w:sz w:val="24"/>
        <w:szCs w:val="24"/>
      </w:rPr>
    </w:lvl>
    <w:lvl w:ilvl="3">
      <w:numFmt w:val="decimal"/>
      <w:lvlText w:val=""/>
      <w:lvlJc w:val="left"/>
      <w:pPr>
        <w:tabs>
          <w:tab w:val="num" w:pos="0"/>
        </w:tabs>
        <w:ind w:firstLine="0"/>
      </w:pPr>
      <w:rPr>
        <w:rFonts w:ascii="Times New Roman" w:hAnsi="Times New Roman" w:cs="Times New Roman"/>
        <w:sz w:val="24"/>
        <w:szCs w:val="24"/>
      </w:rPr>
    </w:lvl>
    <w:lvl w:ilvl="4">
      <w:numFmt w:val="decimal"/>
      <w:lvlText w:val=""/>
      <w:lvlJc w:val="left"/>
      <w:pPr>
        <w:tabs>
          <w:tab w:val="num" w:pos="0"/>
        </w:tabs>
        <w:ind w:firstLine="0"/>
      </w:pPr>
      <w:rPr>
        <w:rFonts w:ascii="Times New Roman" w:hAnsi="Times New Roman" w:cs="Times New Roman"/>
        <w:sz w:val="24"/>
        <w:szCs w:val="24"/>
      </w:rPr>
    </w:lvl>
    <w:lvl w:ilvl="5">
      <w:numFmt w:val="decimal"/>
      <w:lvlText w:val=""/>
      <w:lvlJc w:val="left"/>
      <w:pPr>
        <w:tabs>
          <w:tab w:val="num" w:pos="0"/>
        </w:tabs>
        <w:ind w:firstLine="0"/>
      </w:pPr>
      <w:rPr>
        <w:rFonts w:ascii="Times New Roman" w:hAnsi="Times New Roman" w:cs="Times New Roman"/>
        <w:sz w:val="24"/>
        <w:szCs w:val="24"/>
      </w:rPr>
    </w:lvl>
    <w:lvl w:ilvl="6">
      <w:numFmt w:val="decimal"/>
      <w:lvlText w:val=""/>
      <w:lvlJc w:val="left"/>
      <w:pPr>
        <w:tabs>
          <w:tab w:val="num" w:pos="0"/>
        </w:tabs>
        <w:ind w:firstLine="0"/>
      </w:pPr>
      <w:rPr>
        <w:rFonts w:ascii="Times New Roman" w:hAnsi="Times New Roman" w:cs="Times New Roman"/>
        <w:sz w:val="24"/>
        <w:szCs w:val="24"/>
      </w:rPr>
    </w:lvl>
    <w:lvl w:ilvl="7">
      <w:numFmt w:val="decimal"/>
      <w:lvlText w:val=""/>
      <w:lvlJc w:val="left"/>
      <w:pPr>
        <w:tabs>
          <w:tab w:val="num" w:pos="0"/>
        </w:tabs>
        <w:ind w:firstLine="0"/>
      </w:pPr>
      <w:rPr>
        <w:rFonts w:ascii="Times New Roman" w:hAnsi="Times New Roman" w:cs="Times New Roman"/>
        <w:sz w:val="24"/>
        <w:szCs w:val="24"/>
      </w:rPr>
    </w:lvl>
    <w:lvl w:ilvl="8">
      <w:numFmt w:val="decimal"/>
      <w:lvlText w:val=""/>
      <w:lvlJc w:val="left"/>
      <w:pPr>
        <w:tabs>
          <w:tab w:val="num" w:pos="0"/>
        </w:tabs>
        <w:ind w:firstLine="0"/>
      </w:pPr>
      <w:rPr>
        <w:rFonts w:ascii="Times New Roman" w:hAnsi="Times New Roman" w:cs="Times New Roman"/>
        <w:sz w:val="24"/>
        <w:szCs w:val="24"/>
      </w:rPr>
    </w:lvl>
  </w:abstractNum>
  <w:abstractNum w:abstractNumId="14" w15:restartNumberingAfterBreak="0">
    <w:nsid w:val="2922271E"/>
    <w:multiLevelType w:val="multilevel"/>
    <w:tmpl w:val="46EED76B"/>
    <w:lvl w:ilvl="0">
      <w:start w:val="2"/>
      <w:numFmt w:val="decimal"/>
      <w:lvlText w:val="%1."/>
      <w:lvlJc w:val="left"/>
      <w:pPr>
        <w:tabs>
          <w:tab w:val="num" w:pos="705"/>
        </w:tabs>
        <w:ind w:firstLine="705"/>
      </w:pPr>
      <w:rPr>
        <w:rFonts w:ascii="Times New Roman" w:hAnsi="Times New Roman" w:cs="Times New Roman"/>
        <w:color w:val="000000"/>
        <w:sz w:val="22"/>
        <w:szCs w:val="22"/>
      </w:rPr>
    </w:lvl>
    <w:lvl w:ilvl="1">
      <w:numFmt w:val="decimal"/>
      <w:lvlText w:val=""/>
      <w:lvlJc w:val="left"/>
      <w:pPr>
        <w:tabs>
          <w:tab w:val="num" w:pos="0"/>
        </w:tabs>
        <w:ind w:firstLine="0"/>
      </w:pPr>
      <w:rPr>
        <w:rFonts w:ascii="Times New Roman" w:hAnsi="Times New Roman" w:cs="Times New Roman"/>
        <w:sz w:val="24"/>
        <w:szCs w:val="24"/>
      </w:rPr>
    </w:lvl>
    <w:lvl w:ilvl="2">
      <w:numFmt w:val="decimal"/>
      <w:lvlText w:val=""/>
      <w:lvlJc w:val="left"/>
      <w:pPr>
        <w:tabs>
          <w:tab w:val="num" w:pos="0"/>
        </w:tabs>
        <w:ind w:firstLine="0"/>
      </w:pPr>
      <w:rPr>
        <w:rFonts w:ascii="Times New Roman" w:hAnsi="Times New Roman" w:cs="Times New Roman"/>
        <w:sz w:val="24"/>
        <w:szCs w:val="24"/>
      </w:rPr>
    </w:lvl>
    <w:lvl w:ilvl="3">
      <w:numFmt w:val="decimal"/>
      <w:lvlText w:val=""/>
      <w:lvlJc w:val="left"/>
      <w:pPr>
        <w:tabs>
          <w:tab w:val="num" w:pos="0"/>
        </w:tabs>
        <w:ind w:firstLine="0"/>
      </w:pPr>
      <w:rPr>
        <w:rFonts w:ascii="Times New Roman" w:hAnsi="Times New Roman" w:cs="Times New Roman"/>
        <w:sz w:val="24"/>
        <w:szCs w:val="24"/>
      </w:rPr>
    </w:lvl>
    <w:lvl w:ilvl="4">
      <w:numFmt w:val="decimal"/>
      <w:lvlText w:val=""/>
      <w:lvlJc w:val="left"/>
      <w:pPr>
        <w:tabs>
          <w:tab w:val="num" w:pos="0"/>
        </w:tabs>
        <w:ind w:firstLine="0"/>
      </w:pPr>
      <w:rPr>
        <w:rFonts w:ascii="Times New Roman" w:hAnsi="Times New Roman" w:cs="Times New Roman"/>
        <w:sz w:val="24"/>
        <w:szCs w:val="24"/>
      </w:rPr>
    </w:lvl>
    <w:lvl w:ilvl="5">
      <w:numFmt w:val="decimal"/>
      <w:lvlText w:val=""/>
      <w:lvlJc w:val="left"/>
      <w:pPr>
        <w:tabs>
          <w:tab w:val="num" w:pos="0"/>
        </w:tabs>
        <w:ind w:firstLine="0"/>
      </w:pPr>
      <w:rPr>
        <w:rFonts w:ascii="Times New Roman" w:hAnsi="Times New Roman" w:cs="Times New Roman"/>
        <w:sz w:val="24"/>
        <w:szCs w:val="24"/>
      </w:rPr>
    </w:lvl>
    <w:lvl w:ilvl="6">
      <w:numFmt w:val="decimal"/>
      <w:lvlText w:val=""/>
      <w:lvlJc w:val="left"/>
      <w:pPr>
        <w:tabs>
          <w:tab w:val="num" w:pos="0"/>
        </w:tabs>
        <w:ind w:firstLine="0"/>
      </w:pPr>
      <w:rPr>
        <w:rFonts w:ascii="Times New Roman" w:hAnsi="Times New Roman" w:cs="Times New Roman"/>
        <w:sz w:val="24"/>
        <w:szCs w:val="24"/>
      </w:rPr>
    </w:lvl>
    <w:lvl w:ilvl="7">
      <w:numFmt w:val="decimal"/>
      <w:lvlText w:val=""/>
      <w:lvlJc w:val="left"/>
      <w:pPr>
        <w:tabs>
          <w:tab w:val="num" w:pos="0"/>
        </w:tabs>
        <w:ind w:firstLine="0"/>
      </w:pPr>
      <w:rPr>
        <w:rFonts w:ascii="Times New Roman" w:hAnsi="Times New Roman" w:cs="Times New Roman"/>
        <w:sz w:val="24"/>
        <w:szCs w:val="24"/>
      </w:rPr>
    </w:lvl>
    <w:lvl w:ilvl="8">
      <w:numFmt w:val="decimal"/>
      <w:lvlText w:val=""/>
      <w:lvlJc w:val="left"/>
      <w:pPr>
        <w:tabs>
          <w:tab w:val="num" w:pos="0"/>
        </w:tabs>
        <w:ind w:firstLine="0"/>
      </w:pPr>
      <w:rPr>
        <w:rFonts w:ascii="Times New Roman" w:hAnsi="Times New Roman" w:cs="Times New Roman"/>
        <w:sz w:val="24"/>
        <w:szCs w:val="24"/>
      </w:rPr>
    </w:lvl>
  </w:abstractNum>
  <w:abstractNum w:abstractNumId="15" w15:restartNumberingAfterBreak="0">
    <w:nsid w:val="2A814EF2"/>
    <w:multiLevelType w:val="hybridMultilevel"/>
    <w:tmpl w:val="C4B4DEB6"/>
    <w:lvl w:ilvl="0" w:tplc="18A243DC">
      <w:start w:val="1"/>
      <w:numFmt w:val="bullet"/>
      <w:lvlText w:val="-"/>
      <w:lvlJc w:val="left"/>
      <w:pPr>
        <w:ind w:left="1220" w:hanging="360"/>
      </w:pPr>
      <w:rPr>
        <w:rFonts w:ascii="Times New Roman" w:eastAsia="Times New Roman" w:hAnsi="Times New Roman" w:cs="Times New Roman"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6" w15:restartNumberingAfterBreak="0">
    <w:nsid w:val="2CDA06C2"/>
    <w:multiLevelType w:val="multilevel"/>
    <w:tmpl w:val="738C8DBF"/>
    <w:lvl w:ilvl="0">
      <w:numFmt w:val="bullet"/>
      <w:lvlText w:val="-"/>
      <w:lvlJc w:val="left"/>
      <w:pPr>
        <w:tabs>
          <w:tab w:val="num" w:pos="990"/>
        </w:tabs>
        <w:ind w:firstLine="990"/>
      </w:pPr>
      <w:rPr>
        <w:rFonts w:ascii="Times New Roman" w:hAnsi="Times New Roman" w:cs="Times New Roman"/>
        <w:color w:val="181818"/>
        <w:sz w:val="22"/>
        <w:szCs w:val="22"/>
      </w:rPr>
    </w:lvl>
    <w:lvl w:ilvl="1">
      <w:numFmt w:val="decimal"/>
      <w:lvlText w:val=""/>
      <w:lvlJc w:val="left"/>
      <w:pPr>
        <w:tabs>
          <w:tab w:val="num" w:pos="0"/>
        </w:tabs>
        <w:ind w:firstLine="0"/>
      </w:pPr>
      <w:rPr>
        <w:rFonts w:ascii="Times New Roman" w:hAnsi="Times New Roman" w:cs="Times New Roman"/>
        <w:sz w:val="24"/>
        <w:szCs w:val="24"/>
      </w:rPr>
    </w:lvl>
    <w:lvl w:ilvl="2">
      <w:numFmt w:val="decimal"/>
      <w:lvlText w:val=""/>
      <w:lvlJc w:val="left"/>
      <w:pPr>
        <w:tabs>
          <w:tab w:val="num" w:pos="0"/>
        </w:tabs>
        <w:ind w:firstLine="0"/>
      </w:pPr>
      <w:rPr>
        <w:rFonts w:ascii="Times New Roman" w:hAnsi="Times New Roman" w:cs="Times New Roman"/>
        <w:sz w:val="24"/>
        <w:szCs w:val="24"/>
      </w:rPr>
    </w:lvl>
    <w:lvl w:ilvl="3">
      <w:numFmt w:val="decimal"/>
      <w:lvlText w:val=""/>
      <w:lvlJc w:val="left"/>
      <w:pPr>
        <w:tabs>
          <w:tab w:val="num" w:pos="0"/>
        </w:tabs>
        <w:ind w:firstLine="0"/>
      </w:pPr>
      <w:rPr>
        <w:rFonts w:ascii="Times New Roman" w:hAnsi="Times New Roman" w:cs="Times New Roman"/>
        <w:sz w:val="24"/>
        <w:szCs w:val="24"/>
      </w:rPr>
    </w:lvl>
    <w:lvl w:ilvl="4">
      <w:numFmt w:val="decimal"/>
      <w:lvlText w:val=""/>
      <w:lvlJc w:val="left"/>
      <w:pPr>
        <w:tabs>
          <w:tab w:val="num" w:pos="0"/>
        </w:tabs>
        <w:ind w:firstLine="0"/>
      </w:pPr>
      <w:rPr>
        <w:rFonts w:ascii="Times New Roman" w:hAnsi="Times New Roman" w:cs="Times New Roman"/>
        <w:sz w:val="24"/>
        <w:szCs w:val="24"/>
      </w:rPr>
    </w:lvl>
    <w:lvl w:ilvl="5">
      <w:numFmt w:val="decimal"/>
      <w:lvlText w:val=""/>
      <w:lvlJc w:val="left"/>
      <w:pPr>
        <w:tabs>
          <w:tab w:val="num" w:pos="0"/>
        </w:tabs>
        <w:ind w:firstLine="0"/>
      </w:pPr>
      <w:rPr>
        <w:rFonts w:ascii="Times New Roman" w:hAnsi="Times New Roman" w:cs="Times New Roman"/>
        <w:sz w:val="24"/>
        <w:szCs w:val="24"/>
      </w:rPr>
    </w:lvl>
    <w:lvl w:ilvl="6">
      <w:numFmt w:val="decimal"/>
      <w:lvlText w:val=""/>
      <w:lvlJc w:val="left"/>
      <w:pPr>
        <w:tabs>
          <w:tab w:val="num" w:pos="0"/>
        </w:tabs>
        <w:ind w:firstLine="0"/>
      </w:pPr>
      <w:rPr>
        <w:rFonts w:ascii="Times New Roman" w:hAnsi="Times New Roman" w:cs="Times New Roman"/>
        <w:sz w:val="24"/>
        <w:szCs w:val="24"/>
      </w:rPr>
    </w:lvl>
    <w:lvl w:ilvl="7">
      <w:numFmt w:val="decimal"/>
      <w:lvlText w:val=""/>
      <w:lvlJc w:val="left"/>
      <w:pPr>
        <w:tabs>
          <w:tab w:val="num" w:pos="0"/>
        </w:tabs>
        <w:ind w:firstLine="0"/>
      </w:pPr>
      <w:rPr>
        <w:rFonts w:ascii="Times New Roman" w:hAnsi="Times New Roman" w:cs="Times New Roman"/>
        <w:sz w:val="24"/>
        <w:szCs w:val="24"/>
      </w:rPr>
    </w:lvl>
    <w:lvl w:ilvl="8">
      <w:numFmt w:val="decimal"/>
      <w:lvlText w:val=""/>
      <w:lvlJc w:val="left"/>
      <w:pPr>
        <w:tabs>
          <w:tab w:val="num" w:pos="0"/>
        </w:tabs>
        <w:ind w:firstLine="0"/>
      </w:pPr>
      <w:rPr>
        <w:rFonts w:ascii="Times New Roman" w:hAnsi="Times New Roman" w:cs="Times New Roman"/>
        <w:sz w:val="24"/>
        <w:szCs w:val="24"/>
      </w:rPr>
    </w:lvl>
  </w:abstractNum>
  <w:abstractNum w:abstractNumId="17" w15:restartNumberingAfterBreak="0">
    <w:nsid w:val="42D382BF"/>
    <w:multiLevelType w:val="multilevel"/>
    <w:tmpl w:val="7DC5DF58"/>
    <w:lvl w:ilvl="0">
      <w:numFmt w:val="bullet"/>
      <w:lvlText w:val="-"/>
      <w:lvlJc w:val="left"/>
      <w:pPr>
        <w:tabs>
          <w:tab w:val="num" w:pos="1215"/>
        </w:tabs>
        <w:ind w:left="1215" w:hanging="360"/>
      </w:pPr>
      <w:rPr>
        <w:rFonts w:ascii="Times New Roman" w:hAnsi="Times New Roman" w:cs="Times New Roman"/>
        <w:sz w:val="24"/>
        <w:szCs w:val="24"/>
      </w:rPr>
    </w:lvl>
    <w:lvl w:ilvl="1">
      <w:numFmt w:val="bullet"/>
      <w:lvlText w:val="o"/>
      <w:lvlJc w:val="left"/>
      <w:pPr>
        <w:tabs>
          <w:tab w:val="num" w:pos="1935"/>
        </w:tabs>
        <w:ind w:left="1935" w:hanging="360"/>
      </w:pPr>
      <w:rPr>
        <w:rFonts w:ascii="Courier New" w:hAnsi="Courier New" w:cs="Courier New"/>
        <w:sz w:val="24"/>
        <w:szCs w:val="24"/>
      </w:rPr>
    </w:lvl>
    <w:lvl w:ilvl="2">
      <w:numFmt w:val="bullet"/>
      <w:lvlText w:val="§"/>
      <w:lvlJc w:val="left"/>
      <w:pPr>
        <w:tabs>
          <w:tab w:val="num" w:pos="2655"/>
        </w:tabs>
        <w:ind w:left="2655" w:hanging="360"/>
      </w:pPr>
      <w:rPr>
        <w:rFonts w:ascii="Wingdings" w:hAnsi="Wingdings" w:cs="Wingdings"/>
        <w:sz w:val="24"/>
        <w:szCs w:val="24"/>
      </w:rPr>
    </w:lvl>
    <w:lvl w:ilvl="3">
      <w:numFmt w:val="bullet"/>
      <w:lvlText w:val="·"/>
      <w:lvlJc w:val="left"/>
      <w:pPr>
        <w:tabs>
          <w:tab w:val="num" w:pos="3375"/>
        </w:tabs>
        <w:ind w:left="3375" w:hanging="360"/>
      </w:pPr>
      <w:rPr>
        <w:rFonts w:ascii="Symbol" w:hAnsi="Symbol" w:cs="Symbol"/>
        <w:sz w:val="24"/>
        <w:szCs w:val="24"/>
      </w:rPr>
    </w:lvl>
    <w:lvl w:ilvl="4">
      <w:numFmt w:val="bullet"/>
      <w:lvlText w:val="o"/>
      <w:lvlJc w:val="left"/>
      <w:pPr>
        <w:tabs>
          <w:tab w:val="num" w:pos="4095"/>
        </w:tabs>
        <w:ind w:left="4095" w:hanging="360"/>
      </w:pPr>
      <w:rPr>
        <w:rFonts w:ascii="Courier New" w:hAnsi="Courier New" w:cs="Courier New"/>
        <w:sz w:val="24"/>
        <w:szCs w:val="24"/>
      </w:rPr>
    </w:lvl>
    <w:lvl w:ilvl="5">
      <w:numFmt w:val="bullet"/>
      <w:lvlText w:val="§"/>
      <w:lvlJc w:val="left"/>
      <w:pPr>
        <w:tabs>
          <w:tab w:val="num" w:pos="4815"/>
        </w:tabs>
        <w:ind w:left="4815" w:hanging="360"/>
      </w:pPr>
      <w:rPr>
        <w:rFonts w:ascii="Wingdings" w:hAnsi="Wingdings" w:cs="Wingdings"/>
        <w:sz w:val="24"/>
        <w:szCs w:val="24"/>
      </w:rPr>
    </w:lvl>
    <w:lvl w:ilvl="6">
      <w:numFmt w:val="bullet"/>
      <w:lvlText w:val="·"/>
      <w:lvlJc w:val="left"/>
      <w:pPr>
        <w:tabs>
          <w:tab w:val="num" w:pos="5535"/>
        </w:tabs>
        <w:ind w:left="5535" w:hanging="360"/>
      </w:pPr>
      <w:rPr>
        <w:rFonts w:ascii="Symbol" w:hAnsi="Symbol" w:cs="Symbol"/>
        <w:sz w:val="24"/>
        <w:szCs w:val="24"/>
      </w:rPr>
    </w:lvl>
    <w:lvl w:ilvl="7">
      <w:numFmt w:val="bullet"/>
      <w:lvlText w:val="o"/>
      <w:lvlJc w:val="left"/>
      <w:pPr>
        <w:tabs>
          <w:tab w:val="num" w:pos="6255"/>
        </w:tabs>
        <w:ind w:left="6255" w:hanging="360"/>
      </w:pPr>
      <w:rPr>
        <w:rFonts w:ascii="Courier New" w:hAnsi="Courier New" w:cs="Courier New"/>
        <w:sz w:val="24"/>
        <w:szCs w:val="24"/>
      </w:rPr>
    </w:lvl>
    <w:lvl w:ilvl="8">
      <w:numFmt w:val="bullet"/>
      <w:lvlText w:val="§"/>
      <w:lvlJc w:val="left"/>
      <w:pPr>
        <w:tabs>
          <w:tab w:val="num" w:pos="6975"/>
        </w:tabs>
        <w:ind w:left="6975" w:hanging="360"/>
      </w:pPr>
      <w:rPr>
        <w:rFonts w:ascii="Wingdings" w:hAnsi="Wingdings" w:cs="Wingdings"/>
        <w:sz w:val="24"/>
        <w:szCs w:val="24"/>
      </w:rPr>
    </w:lvl>
  </w:abstractNum>
  <w:abstractNum w:abstractNumId="18" w15:restartNumberingAfterBreak="0">
    <w:nsid w:val="43487550"/>
    <w:multiLevelType w:val="multilevel"/>
    <w:tmpl w:val="A1745B10"/>
    <w:lvl w:ilvl="0">
      <w:start w:val="1"/>
      <w:numFmt w:val="bullet"/>
      <w:lvlText w:val="-"/>
      <w:lvlJc w:val="left"/>
      <w:rPr>
        <w:rFonts w:ascii="Times New Roman" w:eastAsia="Times New Roman" w:hAnsi="Times New Roman" w:cs="Times New Roman"/>
        <w:b w:val="0"/>
        <w:bCs w:val="0"/>
        <w:i w:val="0"/>
        <w:iCs w:val="0"/>
        <w:smallCaps w:val="0"/>
        <w:strike w:val="0"/>
        <w:color w:val="181818"/>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F445E7"/>
    <w:multiLevelType w:val="multilevel"/>
    <w:tmpl w:val="F76811C0"/>
    <w:lvl w:ilvl="0">
      <w:start w:val="1"/>
      <w:numFmt w:val="bullet"/>
      <w:lvlText w:val="-"/>
      <w:lvlJc w:val="left"/>
      <w:rPr>
        <w:rFonts w:ascii="Times New Roman" w:eastAsia="Times New Roman" w:hAnsi="Times New Roman" w:cs="Times New Roman"/>
        <w:b w:val="0"/>
        <w:bCs w:val="0"/>
        <w:i w:val="0"/>
        <w:iCs w:val="0"/>
        <w:smallCaps w:val="0"/>
        <w:strike w:val="0"/>
        <w:color w:val="181818"/>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102988"/>
    <w:multiLevelType w:val="multilevel"/>
    <w:tmpl w:val="1E6EC62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9DB78BA"/>
    <w:multiLevelType w:val="hybridMultilevel"/>
    <w:tmpl w:val="8F1ED320"/>
    <w:lvl w:ilvl="0" w:tplc="05200F58">
      <w:start w:val="1"/>
      <w:numFmt w:val="lowerLetter"/>
      <w:lvlText w:val="%1)"/>
      <w:lvlJc w:val="left"/>
      <w:pPr>
        <w:ind w:left="116" w:hanging="721"/>
        <w:jc w:val="left"/>
      </w:pPr>
      <w:rPr>
        <w:rFonts w:ascii="Calibri" w:eastAsia="Calibri" w:hAnsi="Calibri" w:cs="Calibri" w:hint="default"/>
        <w:color w:val="000009"/>
        <w:spacing w:val="-2"/>
        <w:w w:val="100"/>
        <w:sz w:val="22"/>
        <w:szCs w:val="22"/>
        <w:lang w:val="ro-RO" w:eastAsia="en-US" w:bidi="ar-SA"/>
      </w:rPr>
    </w:lvl>
    <w:lvl w:ilvl="1" w:tplc="EE5CF30A">
      <w:start w:val="1"/>
      <w:numFmt w:val="decimal"/>
      <w:lvlText w:val="(%2)"/>
      <w:lvlJc w:val="left"/>
      <w:pPr>
        <w:ind w:left="116" w:hanging="396"/>
        <w:jc w:val="right"/>
      </w:pPr>
      <w:rPr>
        <w:rFonts w:ascii="Calibri" w:eastAsia="Calibri" w:hAnsi="Calibri" w:cs="Calibri" w:hint="default"/>
        <w:i/>
        <w:iCs/>
        <w:color w:val="000009"/>
        <w:spacing w:val="0"/>
        <w:w w:val="100"/>
        <w:sz w:val="22"/>
        <w:szCs w:val="22"/>
        <w:lang w:val="ro-RO" w:eastAsia="en-US" w:bidi="ar-SA"/>
      </w:rPr>
    </w:lvl>
    <w:lvl w:ilvl="2" w:tplc="7C9AC258">
      <w:numFmt w:val="bullet"/>
      <w:lvlText w:val="•"/>
      <w:lvlJc w:val="left"/>
      <w:pPr>
        <w:ind w:left="2145" w:hanging="396"/>
      </w:pPr>
      <w:rPr>
        <w:rFonts w:hint="default"/>
        <w:lang w:val="ro-RO" w:eastAsia="en-US" w:bidi="ar-SA"/>
      </w:rPr>
    </w:lvl>
    <w:lvl w:ilvl="3" w:tplc="3182BA74">
      <w:numFmt w:val="bullet"/>
      <w:lvlText w:val="•"/>
      <w:lvlJc w:val="left"/>
      <w:pPr>
        <w:ind w:left="3158" w:hanging="396"/>
      </w:pPr>
      <w:rPr>
        <w:rFonts w:hint="default"/>
        <w:lang w:val="ro-RO" w:eastAsia="en-US" w:bidi="ar-SA"/>
      </w:rPr>
    </w:lvl>
    <w:lvl w:ilvl="4" w:tplc="6C383F72">
      <w:numFmt w:val="bullet"/>
      <w:lvlText w:val="•"/>
      <w:lvlJc w:val="left"/>
      <w:pPr>
        <w:ind w:left="4171" w:hanging="396"/>
      </w:pPr>
      <w:rPr>
        <w:rFonts w:hint="default"/>
        <w:lang w:val="ro-RO" w:eastAsia="en-US" w:bidi="ar-SA"/>
      </w:rPr>
    </w:lvl>
    <w:lvl w:ilvl="5" w:tplc="49024C16">
      <w:numFmt w:val="bullet"/>
      <w:lvlText w:val="•"/>
      <w:lvlJc w:val="left"/>
      <w:pPr>
        <w:ind w:left="5184" w:hanging="396"/>
      </w:pPr>
      <w:rPr>
        <w:rFonts w:hint="default"/>
        <w:lang w:val="ro-RO" w:eastAsia="en-US" w:bidi="ar-SA"/>
      </w:rPr>
    </w:lvl>
    <w:lvl w:ilvl="6" w:tplc="72A6B54E">
      <w:numFmt w:val="bullet"/>
      <w:lvlText w:val="•"/>
      <w:lvlJc w:val="left"/>
      <w:pPr>
        <w:ind w:left="6196" w:hanging="396"/>
      </w:pPr>
      <w:rPr>
        <w:rFonts w:hint="default"/>
        <w:lang w:val="ro-RO" w:eastAsia="en-US" w:bidi="ar-SA"/>
      </w:rPr>
    </w:lvl>
    <w:lvl w:ilvl="7" w:tplc="22383874">
      <w:numFmt w:val="bullet"/>
      <w:lvlText w:val="•"/>
      <w:lvlJc w:val="left"/>
      <w:pPr>
        <w:ind w:left="7209" w:hanging="396"/>
      </w:pPr>
      <w:rPr>
        <w:rFonts w:hint="default"/>
        <w:lang w:val="ro-RO" w:eastAsia="en-US" w:bidi="ar-SA"/>
      </w:rPr>
    </w:lvl>
    <w:lvl w:ilvl="8" w:tplc="2722CCFA">
      <w:numFmt w:val="bullet"/>
      <w:lvlText w:val="•"/>
      <w:lvlJc w:val="left"/>
      <w:pPr>
        <w:ind w:left="8222" w:hanging="396"/>
      </w:pPr>
      <w:rPr>
        <w:rFonts w:hint="default"/>
        <w:lang w:val="ro-RO" w:eastAsia="en-US" w:bidi="ar-SA"/>
      </w:rPr>
    </w:lvl>
  </w:abstractNum>
  <w:abstractNum w:abstractNumId="22" w15:restartNumberingAfterBreak="0">
    <w:nsid w:val="62F106C8"/>
    <w:multiLevelType w:val="multilevel"/>
    <w:tmpl w:val="8E827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32A014B"/>
    <w:multiLevelType w:val="hybridMultilevel"/>
    <w:tmpl w:val="065070DC"/>
    <w:lvl w:ilvl="0" w:tplc="575A8F76">
      <w:start w:val="2"/>
      <w:numFmt w:val="bullet"/>
      <w:lvlText w:val="-"/>
      <w:lvlJc w:val="left"/>
      <w:pPr>
        <w:ind w:left="1065" w:hanging="360"/>
      </w:pPr>
      <w:rPr>
        <w:rFonts w:ascii="Times New Roman" w:eastAsia="Cambria" w:hAnsi="Times New Roman" w:cs="Times New Roman" w:hint="default"/>
        <w:b w:val="0"/>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4" w15:restartNumberingAfterBreak="0">
    <w:nsid w:val="67F44681"/>
    <w:multiLevelType w:val="multilevel"/>
    <w:tmpl w:val="CA9A101E"/>
    <w:lvl w:ilvl="0">
      <w:start w:val="2"/>
      <w:numFmt w:val="decimal"/>
      <w:lvlText w:val="%1."/>
      <w:lvlJc w:val="left"/>
      <w:rPr>
        <w:rFonts w:ascii="Times New Roman" w:eastAsia="Arial" w:hAnsi="Times New Roman" w:cs="Times New Roman" w:hint="default"/>
        <w:b w:val="0"/>
        <w:bCs/>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9A4054"/>
    <w:multiLevelType w:val="multilevel"/>
    <w:tmpl w:val="49664F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7D4244"/>
    <w:multiLevelType w:val="multilevel"/>
    <w:tmpl w:val="7E6E84D9"/>
    <w:lvl w:ilvl="0">
      <w:start w:val="1"/>
      <w:numFmt w:val="decimal"/>
      <w:lvlText w:val="%1."/>
      <w:lvlJc w:val="left"/>
      <w:pPr>
        <w:tabs>
          <w:tab w:val="num" w:pos="435"/>
        </w:tabs>
        <w:ind w:firstLine="435"/>
      </w:pPr>
      <w:rPr>
        <w:rFonts w:ascii="Times New Roman" w:hAnsi="Times New Roman" w:cs="Times New Roman"/>
        <w:color w:val="000000"/>
        <w:sz w:val="22"/>
        <w:szCs w:val="22"/>
      </w:rPr>
    </w:lvl>
    <w:lvl w:ilvl="1">
      <w:numFmt w:val="decimal"/>
      <w:lvlText w:val=""/>
      <w:lvlJc w:val="left"/>
      <w:pPr>
        <w:tabs>
          <w:tab w:val="num" w:pos="0"/>
        </w:tabs>
        <w:ind w:firstLine="0"/>
      </w:pPr>
      <w:rPr>
        <w:rFonts w:ascii="Times New Roman" w:hAnsi="Times New Roman" w:cs="Times New Roman"/>
        <w:sz w:val="24"/>
        <w:szCs w:val="24"/>
      </w:rPr>
    </w:lvl>
    <w:lvl w:ilvl="2">
      <w:numFmt w:val="decimal"/>
      <w:lvlText w:val=""/>
      <w:lvlJc w:val="left"/>
      <w:pPr>
        <w:tabs>
          <w:tab w:val="num" w:pos="0"/>
        </w:tabs>
        <w:ind w:firstLine="0"/>
      </w:pPr>
      <w:rPr>
        <w:rFonts w:ascii="Times New Roman" w:hAnsi="Times New Roman" w:cs="Times New Roman"/>
        <w:sz w:val="24"/>
        <w:szCs w:val="24"/>
      </w:rPr>
    </w:lvl>
    <w:lvl w:ilvl="3">
      <w:numFmt w:val="decimal"/>
      <w:lvlText w:val=""/>
      <w:lvlJc w:val="left"/>
      <w:pPr>
        <w:tabs>
          <w:tab w:val="num" w:pos="0"/>
        </w:tabs>
        <w:ind w:firstLine="0"/>
      </w:pPr>
      <w:rPr>
        <w:rFonts w:ascii="Times New Roman" w:hAnsi="Times New Roman" w:cs="Times New Roman"/>
        <w:sz w:val="24"/>
        <w:szCs w:val="24"/>
      </w:rPr>
    </w:lvl>
    <w:lvl w:ilvl="4">
      <w:numFmt w:val="decimal"/>
      <w:lvlText w:val=""/>
      <w:lvlJc w:val="left"/>
      <w:pPr>
        <w:tabs>
          <w:tab w:val="num" w:pos="0"/>
        </w:tabs>
        <w:ind w:firstLine="0"/>
      </w:pPr>
      <w:rPr>
        <w:rFonts w:ascii="Times New Roman" w:hAnsi="Times New Roman" w:cs="Times New Roman"/>
        <w:sz w:val="24"/>
        <w:szCs w:val="24"/>
      </w:rPr>
    </w:lvl>
    <w:lvl w:ilvl="5">
      <w:numFmt w:val="decimal"/>
      <w:lvlText w:val=""/>
      <w:lvlJc w:val="left"/>
      <w:pPr>
        <w:tabs>
          <w:tab w:val="num" w:pos="0"/>
        </w:tabs>
        <w:ind w:firstLine="0"/>
      </w:pPr>
      <w:rPr>
        <w:rFonts w:ascii="Times New Roman" w:hAnsi="Times New Roman" w:cs="Times New Roman"/>
        <w:sz w:val="24"/>
        <w:szCs w:val="24"/>
      </w:rPr>
    </w:lvl>
    <w:lvl w:ilvl="6">
      <w:numFmt w:val="decimal"/>
      <w:lvlText w:val=""/>
      <w:lvlJc w:val="left"/>
      <w:pPr>
        <w:tabs>
          <w:tab w:val="num" w:pos="0"/>
        </w:tabs>
        <w:ind w:firstLine="0"/>
      </w:pPr>
      <w:rPr>
        <w:rFonts w:ascii="Times New Roman" w:hAnsi="Times New Roman" w:cs="Times New Roman"/>
        <w:sz w:val="24"/>
        <w:szCs w:val="24"/>
      </w:rPr>
    </w:lvl>
    <w:lvl w:ilvl="7">
      <w:numFmt w:val="decimal"/>
      <w:lvlText w:val=""/>
      <w:lvlJc w:val="left"/>
      <w:pPr>
        <w:tabs>
          <w:tab w:val="num" w:pos="0"/>
        </w:tabs>
        <w:ind w:firstLine="0"/>
      </w:pPr>
      <w:rPr>
        <w:rFonts w:ascii="Times New Roman" w:hAnsi="Times New Roman" w:cs="Times New Roman"/>
        <w:sz w:val="24"/>
        <w:szCs w:val="24"/>
      </w:rPr>
    </w:lvl>
    <w:lvl w:ilvl="8">
      <w:numFmt w:val="decimal"/>
      <w:lvlText w:val=""/>
      <w:lvlJc w:val="left"/>
      <w:pPr>
        <w:tabs>
          <w:tab w:val="num" w:pos="0"/>
        </w:tabs>
        <w:ind w:firstLine="0"/>
      </w:pPr>
      <w:rPr>
        <w:rFonts w:ascii="Times New Roman" w:hAnsi="Times New Roman" w:cs="Times New Roman"/>
        <w:sz w:val="24"/>
        <w:szCs w:val="24"/>
      </w:rPr>
    </w:lvl>
  </w:abstractNum>
  <w:abstractNum w:abstractNumId="27" w15:restartNumberingAfterBreak="0">
    <w:nsid w:val="6F8C1C32"/>
    <w:multiLevelType w:val="hybridMultilevel"/>
    <w:tmpl w:val="D33E7E84"/>
    <w:lvl w:ilvl="0" w:tplc="F484321A">
      <w:start w:val="1"/>
      <w:numFmt w:val="lowerLetter"/>
      <w:lvlText w:val="%1)"/>
      <w:lvlJc w:val="left"/>
      <w:pPr>
        <w:ind w:left="116" w:hanging="252"/>
        <w:jc w:val="left"/>
      </w:pPr>
      <w:rPr>
        <w:rFonts w:ascii="Calibri" w:eastAsia="Calibri" w:hAnsi="Calibri" w:cs="Calibri" w:hint="default"/>
        <w:i/>
        <w:iCs/>
        <w:color w:val="000009"/>
        <w:spacing w:val="-2"/>
        <w:w w:val="100"/>
        <w:sz w:val="22"/>
        <w:szCs w:val="22"/>
        <w:lang w:val="ro-RO" w:eastAsia="en-US" w:bidi="ar-SA"/>
      </w:rPr>
    </w:lvl>
    <w:lvl w:ilvl="1" w:tplc="940E8BAE">
      <w:numFmt w:val="bullet"/>
      <w:lvlText w:val="•"/>
      <w:lvlJc w:val="left"/>
      <w:pPr>
        <w:ind w:left="1132" w:hanging="252"/>
      </w:pPr>
      <w:rPr>
        <w:rFonts w:hint="default"/>
        <w:lang w:val="ro-RO" w:eastAsia="en-US" w:bidi="ar-SA"/>
      </w:rPr>
    </w:lvl>
    <w:lvl w:ilvl="2" w:tplc="0B784024">
      <w:numFmt w:val="bullet"/>
      <w:lvlText w:val="•"/>
      <w:lvlJc w:val="left"/>
      <w:pPr>
        <w:ind w:left="2145" w:hanging="252"/>
      </w:pPr>
      <w:rPr>
        <w:rFonts w:hint="default"/>
        <w:lang w:val="ro-RO" w:eastAsia="en-US" w:bidi="ar-SA"/>
      </w:rPr>
    </w:lvl>
    <w:lvl w:ilvl="3" w:tplc="1D20C150">
      <w:numFmt w:val="bullet"/>
      <w:lvlText w:val="•"/>
      <w:lvlJc w:val="left"/>
      <w:pPr>
        <w:ind w:left="3158" w:hanging="252"/>
      </w:pPr>
      <w:rPr>
        <w:rFonts w:hint="default"/>
        <w:lang w:val="ro-RO" w:eastAsia="en-US" w:bidi="ar-SA"/>
      </w:rPr>
    </w:lvl>
    <w:lvl w:ilvl="4" w:tplc="B0B248AE">
      <w:numFmt w:val="bullet"/>
      <w:lvlText w:val="•"/>
      <w:lvlJc w:val="left"/>
      <w:pPr>
        <w:ind w:left="4171" w:hanging="252"/>
      </w:pPr>
      <w:rPr>
        <w:rFonts w:hint="default"/>
        <w:lang w:val="ro-RO" w:eastAsia="en-US" w:bidi="ar-SA"/>
      </w:rPr>
    </w:lvl>
    <w:lvl w:ilvl="5" w:tplc="89422BF0">
      <w:numFmt w:val="bullet"/>
      <w:lvlText w:val="•"/>
      <w:lvlJc w:val="left"/>
      <w:pPr>
        <w:ind w:left="5184" w:hanging="252"/>
      </w:pPr>
      <w:rPr>
        <w:rFonts w:hint="default"/>
        <w:lang w:val="ro-RO" w:eastAsia="en-US" w:bidi="ar-SA"/>
      </w:rPr>
    </w:lvl>
    <w:lvl w:ilvl="6" w:tplc="DC42559A">
      <w:numFmt w:val="bullet"/>
      <w:lvlText w:val="•"/>
      <w:lvlJc w:val="left"/>
      <w:pPr>
        <w:ind w:left="6196" w:hanging="252"/>
      </w:pPr>
      <w:rPr>
        <w:rFonts w:hint="default"/>
        <w:lang w:val="ro-RO" w:eastAsia="en-US" w:bidi="ar-SA"/>
      </w:rPr>
    </w:lvl>
    <w:lvl w:ilvl="7" w:tplc="82764E28">
      <w:numFmt w:val="bullet"/>
      <w:lvlText w:val="•"/>
      <w:lvlJc w:val="left"/>
      <w:pPr>
        <w:ind w:left="7209" w:hanging="252"/>
      </w:pPr>
      <w:rPr>
        <w:rFonts w:hint="default"/>
        <w:lang w:val="ro-RO" w:eastAsia="en-US" w:bidi="ar-SA"/>
      </w:rPr>
    </w:lvl>
    <w:lvl w:ilvl="8" w:tplc="A886C9F8">
      <w:numFmt w:val="bullet"/>
      <w:lvlText w:val="•"/>
      <w:lvlJc w:val="left"/>
      <w:pPr>
        <w:ind w:left="8222" w:hanging="252"/>
      </w:pPr>
      <w:rPr>
        <w:rFonts w:hint="default"/>
        <w:lang w:val="ro-RO" w:eastAsia="en-US" w:bidi="ar-SA"/>
      </w:rPr>
    </w:lvl>
  </w:abstractNum>
  <w:abstractNum w:abstractNumId="28" w15:restartNumberingAfterBreak="0">
    <w:nsid w:val="702226C7"/>
    <w:multiLevelType w:val="multilevel"/>
    <w:tmpl w:val="C5D63EE6"/>
    <w:lvl w:ilvl="0">
      <w:start w:val="3"/>
      <w:numFmt w:val="decimal"/>
      <w:lvlText w:val="%1."/>
      <w:lvlJc w:val="left"/>
    </w:lvl>
    <w:lvl w:ilvl="1">
      <w:start w:val="6"/>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518593E"/>
    <w:multiLevelType w:val="multilevel"/>
    <w:tmpl w:val="E2A462CC"/>
    <w:lvl w:ilvl="0">
      <w:start w:val="6"/>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9B1EC09"/>
    <w:multiLevelType w:val="multilevel"/>
    <w:tmpl w:val="1ACEBF9B"/>
    <w:lvl w:ilvl="0">
      <w:start w:val="1"/>
      <w:numFmt w:val="decimal"/>
      <w:lvlText w:val="%1."/>
      <w:lvlJc w:val="left"/>
      <w:pPr>
        <w:tabs>
          <w:tab w:val="num" w:pos="900"/>
        </w:tabs>
        <w:ind w:firstLine="900"/>
      </w:pPr>
      <w:rPr>
        <w:rFonts w:ascii="Times New Roman" w:hAnsi="Times New Roman" w:cs="Times New Roman"/>
        <w:color w:val="000000"/>
        <w:sz w:val="22"/>
        <w:szCs w:val="22"/>
      </w:rPr>
    </w:lvl>
    <w:lvl w:ilvl="1">
      <w:numFmt w:val="decimal"/>
      <w:lvlText w:val=""/>
      <w:lvlJc w:val="left"/>
      <w:pPr>
        <w:tabs>
          <w:tab w:val="num" w:pos="0"/>
        </w:tabs>
        <w:ind w:firstLine="0"/>
      </w:pPr>
      <w:rPr>
        <w:rFonts w:ascii="Times New Roman" w:hAnsi="Times New Roman" w:cs="Times New Roman"/>
        <w:sz w:val="24"/>
        <w:szCs w:val="24"/>
      </w:rPr>
    </w:lvl>
    <w:lvl w:ilvl="2">
      <w:numFmt w:val="decimal"/>
      <w:lvlText w:val=""/>
      <w:lvlJc w:val="left"/>
      <w:pPr>
        <w:tabs>
          <w:tab w:val="num" w:pos="0"/>
        </w:tabs>
        <w:ind w:firstLine="0"/>
      </w:pPr>
      <w:rPr>
        <w:rFonts w:ascii="Times New Roman" w:hAnsi="Times New Roman" w:cs="Times New Roman"/>
        <w:sz w:val="24"/>
        <w:szCs w:val="24"/>
      </w:rPr>
    </w:lvl>
    <w:lvl w:ilvl="3">
      <w:numFmt w:val="decimal"/>
      <w:lvlText w:val=""/>
      <w:lvlJc w:val="left"/>
      <w:pPr>
        <w:tabs>
          <w:tab w:val="num" w:pos="0"/>
        </w:tabs>
        <w:ind w:firstLine="0"/>
      </w:pPr>
      <w:rPr>
        <w:rFonts w:ascii="Times New Roman" w:hAnsi="Times New Roman" w:cs="Times New Roman"/>
        <w:sz w:val="24"/>
        <w:szCs w:val="24"/>
      </w:rPr>
    </w:lvl>
    <w:lvl w:ilvl="4">
      <w:numFmt w:val="decimal"/>
      <w:lvlText w:val=""/>
      <w:lvlJc w:val="left"/>
      <w:pPr>
        <w:tabs>
          <w:tab w:val="num" w:pos="0"/>
        </w:tabs>
        <w:ind w:firstLine="0"/>
      </w:pPr>
      <w:rPr>
        <w:rFonts w:ascii="Times New Roman" w:hAnsi="Times New Roman" w:cs="Times New Roman"/>
        <w:sz w:val="24"/>
        <w:szCs w:val="24"/>
      </w:rPr>
    </w:lvl>
    <w:lvl w:ilvl="5">
      <w:numFmt w:val="decimal"/>
      <w:lvlText w:val=""/>
      <w:lvlJc w:val="left"/>
      <w:pPr>
        <w:tabs>
          <w:tab w:val="num" w:pos="0"/>
        </w:tabs>
        <w:ind w:firstLine="0"/>
      </w:pPr>
      <w:rPr>
        <w:rFonts w:ascii="Times New Roman" w:hAnsi="Times New Roman" w:cs="Times New Roman"/>
        <w:sz w:val="24"/>
        <w:szCs w:val="24"/>
      </w:rPr>
    </w:lvl>
    <w:lvl w:ilvl="6">
      <w:numFmt w:val="decimal"/>
      <w:lvlText w:val=""/>
      <w:lvlJc w:val="left"/>
      <w:pPr>
        <w:tabs>
          <w:tab w:val="num" w:pos="0"/>
        </w:tabs>
        <w:ind w:firstLine="0"/>
      </w:pPr>
      <w:rPr>
        <w:rFonts w:ascii="Times New Roman" w:hAnsi="Times New Roman" w:cs="Times New Roman"/>
        <w:sz w:val="24"/>
        <w:szCs w:val="24"/>
      </w:rPr>
    </w:lvl>
    <w:lvl w:ilvl="7">
      <w:numFmt w:val="decimal"/>
      <w:lvlText w:val=""/>
      <w:lvlJc w:val="left"/>
      <w:pPr>
        <w:tabs>
          <w:tab w:val="num" w:pos="0"/>
        </w:tabs>
        <w:ind w:firstLine="0"/>
      </w:pPr>
      <w:rPr>
        <w:rFonts w:ascii="Times New Roman" w:hAnsi="Times New Roman" w:cs="Times New Roman"/>
        <w:sz w:val="24"/>
        <w:szCs w:val="24"/>
      </w:rPr>
    </w:lvl>
    <w:lvl w:ilvl="8">
      <w:numFmt w:val="decimal"/>
      <w:lvlText w:val=""/>
      <w:lvlJc w:val="left"/>
      <w:pPr>
        <w:tabs>
          <w:tab w:val="num" w:pos="0"/>
        </w:tabs>
        <w:ind w:firstLine="0"/>
      </w:pPr>
      <w:rPr>
        <w:rFonts w:ascii="Times New Roman" w:hAnsi="Times New Roman" w:cs="Times New Roman"/>
        <w:sz w:val="24"/>
        <w:szCs w:val="24"/>
      </w:rPr>
    </w:lvl>
  </w:abstractNum>
  <w:abstractNum w:abstractNumId="31" w15:restartNumberingAfterBreak="0">
    <w:nsid w:val="7C7A1E60"/>
    <w:multiLevelType w:val="multilevel"/>
    <w:tmpl w:val="7E012745"/>
    <w:lvl w:ilvl="0">
      <w:start w:val="10"/>
      <w:numFmt w:val="decimal"/>
      <w:lvlText w:val="%1."/>
      <w:lvlJc w:val="left"/>
      <w:pPr>
        <w:tabs>
          <w:tab w:val="num" w:pos="720"/>
        </w:tabs>
        <w:ind w:firstLine="720"/>
      </w:pPr>
      <w:rPr>
        <w:rFonts w:ascii="Times New Roman" w:hAnsi="Times New Roman" w:cs="Times New Roman"/>
        <w:color w:val="000000"/>
        <w:sz w:val="22"/>
        <w:szCs w:val="22"/>
      </w:rPr>
    </w:lvl>
    <w:lvl w:ilvl="1">
      <w:numFmt w:val="decimal"/>
      <w:lvlText w:val=""/>
      <w:lvlJc w:val="left"/>
      <w:pPr>
        <w:tabs>
          <w:tab w:val="num" w:pos="0"/>
        </w:tabs>
        <w:ind w:firstLine="0"/>
      </w:pPr>
      <w:rPr>
        <w:rFonts w:ascii="Times New Roman" w:hAnsi="Times New Roman" w:cs="Times New Roman"/>
        <w:sz w:val="24"/>
        <w:szCs w:val="24"/>
      </w:rPr>
    </w:lvl>
    <w:lvl w:ilvl="2">
      <w:numFmt w:val="decimal"/>
      <w:lvlText w:val=""/>
      <w:lvlJc w:val="left"/>
      <w:pPr>
        <w:tabs>
          <w:tab w:val="num" w:pos="0"/>
        </w:tabs>
        <w:ind w:firstLine="0"/>
      </w:pPr>
      <w:rPr>
        <w:rFonts w:ascii="Times New Roman" w:hAnsi="Times New Roman" w:cs="Times New Roman"/>
        <w:sz w:val="24"/>
        <w:szCs w:val="24"/>
      </w:rPr>
    </w:lvl>
    <w:lvl w:ilvl="3">
      <w:numFmt w:val="decimal"/>
      <w:lvlText w:val=""/>
      <w:lvlJc w:val="left"/>
      <w:pPr>
        <w:tabs>
          <w:tab w:val="num" w:pos="0"/>
        </w:tabs>
        <w:ind w:firstLine="0"/>
      </w:pPr>
      <w:rPr>
        <w:rFonts w:ascii="Times New Roman" w:hAnsi="Times New Roman" w:cs="Times New Roman"/>
        <w:sz w:val="24"/>
        <w:szCs w:val="24"/>
      </w:rPr>
    </w:lvl>
    <w:lvl w:ilvl="4">
      <w:numFmt w:val="decimal"/>
      <w:lvlText w:val=""/>
      <w:lvlJc w:val="left"/>
      <w:pPr>
        <w:tabs>
          <w:tab w:val="num" w:pos="0"/>
        </w:tabs>
        <w:ind w:firstLine="0"/>
      </w:pPr>
      <w:rPr>
        <w:rFonts w:ascii="Times New Roman" w:hAnsi="Times New Roman" w:cs="Times New Roman"/>
        <w:sz w:val="24"/>
        <w:szCs w:val="24"/>
      </w:rPr>
    </w:lvl>
    <w:lvl w:ilvl="5">
      <w:numFmt w:val="decimal"/>
      <w:lvlText w:val=""/>
      <w:lvlJc w:val="left"/>
      <w:pPr>
        <w:tabs>
          <w:tab w:val="num" w:pos="0"/>
        </w:tabs>
        <w:ind w:firstLine="0"/>
      </w:pPr>
      <w:rPr>
        <w:rFonts w:ascii="Times New Roman" w:hAnsi="Times New Roman" w:cs="Times New Roman"/>
        <w:sz w:val="24"/>
        <w:szCs w:val="24"/>
      </w:rPr>
    </w:lvl>
    <w:lvl w:ilvl="6">
      <w:numFmt w:val="decimal"/>
      <w:lvlText w:val=""/>
      <w:lvlJc w:val="left"/>
      <w:pPr>
        <w:tabs>
          <w:tab w:val="num" w:pos="0"/>
        </w:tabs>
        <w:ind w:firstLine="0"/>
      </w:pPr>
      <w:rPr>
        <w:rFonts w:ascii="Times New Roman" w:hAnsi="Times New Roman" w:cs="Times New Roman"/>
        <w:sz w:val="24"/>
        <w:szCs w:val="24"/>
      </w:rPr>
    </w:lvl>
    <w:lvl w:ilvl="7">
      <w:numFmt w:val="decimal"/>
      <w:lvlText w:val=""/>
      <w:lvlJc w:val="left"/>
      <w:pPr>
        <w:tabs>
          <w:tab w:val="num" w:pos="0"/>
        </w:tabs>
        <w:ind w:firstLine="0"/>
      </w:pPr>
      <w:rPr>
        <w:rFonts w:ascii="Times New Roman" w:hAnsi="Times New Roman" w:cs="Times New Roman"/>
        <w:sz w:val="24"/>
        <w:szCs w:val="24"/>
      </w:rPr>
    </w:lvl>
    <w:lvl w:ilvl="8">
      <w:numFmt w:val="decimal"/>
      <w:lvlText w:val=""/>
      <w:lvlJc w:val="left"/>
      <w:pPr>
        <w:tabs>
          <w:tab w:val="num" w:pos="0"/>
        </w:tabs>
        <w:ind w:firstLine="0"/>
      </w:pPr>
      <w:rPr>
        <w:rFonts w:ascii="Times New Roman" w:hAnsi="Times New Roman" w:cs="Times New Roman"/>
        <w:sz w:val="24"/>
        <w:szCs w:val="24"/>
      </w:rPr>
    </w:lvl>
  </w:abstractNum>
  <w:num w:numId="1" w16cid:durableId="2130126041">
    <w:abstractNumId w:val="9"/>
  </w:num>
  <w:num w:numId="2" w16cid:durableId="659114213">
    <w:abstractNumId w:val="24"/>
  </w:num>
  <w:num w:numId="3" w16cid:durableId="1865289342">
    <w:abstractNumId w:val="19"/>
  </w:num>
  <w:num w:numId="4" w16cid:durableId="1570270215">
    <w:abstractNumId w:val="22"/>
  </w:num>
  <w:num w:numId="5" w16cid:durableId="1560282534">
    <w:abstractNumId w:val="20"/>
  </w:num>
  <w:num w:numId="6" w16cid:durableId="1689024560">
    <w:abstractNumId w:val="25"/>
  </w:num>
  <w:num w:numId="7" w16cid:durableId="287323949">
    <w:abstractNumId w:val="11"/>
  </w:num>
  <w:num w:numId="8" w16cid:durableId="153255602">
    <w:abstractNumId w:val="7"/>
  </w:num>
  <w:num w:numId="9" w16cid:durableId="1391005205">
    <w:abstractNumId w:val="18"/>
  </w:num>
  <w:num w:numId="10" w16cid:durableId="1317345941">
    <w:abstractNumId w:val="0"/>
  </w:num>
  <w:num w:numId="11" w16cid:durableId="405880897">
    <w:abstractNumId w:val="5"/>
  </w:num>
  <w:num w:numId="12" w16cid:durableId="1294558209">
    <w:abstractNumId w:val="1"/>
  </w:num>
  <w:num w:numId="13" w16cid:durableId="323095013">
    <w:abstractNumId w:val="4"/>
  </w:num>
  <w:num w:numId="14" w16cid:durableId="882015560">
    <w:abstractNumId w:val="28"/>
  </w:num>
  <w:num w:numId="15" w16cid:durableId="817528132">
    <w:abstractNumId w:val="12"/>
  </w:num>
  <w:num w:numId="16" w16cid:durableId="946548000">
    <w:abstractNumId w:val="29"/>
  </w:num>
  <w:num w:numId="17" w16cid:durableId="2067337686">
    <w:abstractNumId w:val="15"/>
  </w:num>
  <w:num w:numId="18" w16cid:durableId="909388410">
    <w:abstractNumId w:val="13"/>
  </w:num>
  <w:num w:numId="19" w16cid:durableId="1604805133">
    <w:abstractNumId w:val="3"/>
  </w:num>
  <w:num w:numId="20" w16cid:durableId="2016573489">
    <w:abstractNumId w:val="26"/>
  </w:num>
  <w:num w:numId="21" w16cid:durableId="629551155">
    <w:abstractNumId w:val="17"/>
  </w:num>
  <w:num w:numId="22" w16cid:durableId="2069718779">
    <w:abstractNumId w:val="16"/>
  </w:num>
  <w:num w:numId="23" w16cid:durableId="54162241">
    <w:abstractNumId w:val="10"/>
  </w:num>
  <w:num w:numId="24" w16cid:durableId="1899130041">
    <w:abstractNumId w:val="31"/>
  </w:num>
  <w:num w:numId="25" w16cid:durableId="1319840577">
    <w:abstractNumId w:val="6"/>
  </w:num>
  <w:num w:numId="26" w16cid:durableId="2129741306">
    <w:abstractNumId w:val="14"/>
  </w:num>
  <w:num w:numId="27" w16cid:durableId="1313826382">
    <w:abstractNumId w:val="30"/>
  </w:num>
  <w:num w:numId="28" w16cid:durableId="1110322907">
    <w:abstractNumId w:val="2"/>
  </w:num>
  <w:num w:numId="29" w16cid:durableId="1607732611">
    <w:abstractNumId w:val="21"/>
  </w:num>
  <w:num w:numId="30" w16cid:durableId="1027100689">
    <w:abstractNumId w:val="8"/>
  </w:num>
  <w:num w:numId="31" w16cid:durableId="1163668556">
    <w:abstractNumId w:val="27"/>
  </w:num>
  <w:num w:numId="32" w16cid:durableId="12122311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52"/>
    <w:rsid w:val="0000208F"/>
    <w:rsid w:val="000023D4"/>
    <w:rsid w:val="00004163"/>
    <w:rsid w:val="00004ED1"/>
    <w:rsid w:val="00005FD6"/>
    <w:rsid w:val="00006D06"/>
    <w:rsid w:val="0000772D"/>
    <w:rsid w:val="00015CBE"/>
    <w:rsid w:val="00015E06"/>
    <w:rsid w:val="00020B09"/>
    <w:rsid w:val="000239EC"/>
    <w:rsid w:val="00024136"/>
    <w:rsid w:val="00024E31"/>
    <w:rsid w:val="000255AF"/>
    <w:rsid w:val="000257CD"/>
    <w:rsid w:val="00025E25"/>
    <w:rsid w:val="00026677"/>
    <w:rsid w:val="00026E72"/>
    <w:rsid w:val="0003194F"/>
    <w:rsid w:val="00031E70"/>
    <w:rsid w:val="00031F41"/>
    <w:rsid w:val="00032F36"/>
    <w:rsid w:val="00033758"/>
    <w:rsid w:val="00035986"/>
    <w:rsid w:val="00036B8B"/>
    <w:rsid w:val="0003792A"/>
    <w:rsid w:val="00043A4E"/>
    <w:rsid w:val="00044E93"/>
    <w:rsid w:val="00046801"/>
    <w:rsid w:val="00050D2B"/>
    <w:rsid w:val="0005136F"/>
    <w:rsid w:val="00052A58"/>
    <w:rsid w:val="00054BA0"/>
    <w:rsid w:val="00054E89"/>
    <w:rsid w:val="000558DE"/>
    <w:rsid w:val="00056DF2"/>
    <w:rsid w:val="00057A2F"/>
    <w:rsid w:val="00057CA3"/>
    <w:rsid w:val="00060950"/>
    <w:rsid w:val="000610B6"/>
    <w:rsid w:val="00062BD8"/>
    <w:rsid w:val="000644C4"/>
    <w:rsid w:val="00074427"/>
    <w:rsid w:val="00074E7D"/>
    <w:rsid w:val="0007773B"/>
    <w:rsid w:val="00081E49"/>
    <w:rsid w:val="00081F3E"/>
    <w:rsid w:val="00082FFE"/>
    <w:rsid w:val="0008382E"/>
    <w:rsid w:val="000839C6"/>
    <w:rsid w:val="00086C62"/>
    <w:rsid w:val="00086CFF"/>
    <w:rsid w:val="00091ACC"/>
    <w:rsid w:val="00092828"/>
    <w:rsid w:val="00093E7F"/>
    <w:rsid w:val="00094CEA"/>
    <w:rsid w:val="000959CC"/>
    <w:rsid w:val="0009726C"/>
    <w:rsid w:val="00097587"/>
    <w:rsid w:val="000A1689"/>
    <w:rsid w:val="000A3090"/>
    <w:rsid w:val="000A511F"/>
    <w:rsid w:val="000A52E1"/>
    <w:rsid w:val="000A7E37"/>
    <w:rsid w:val="000B0523"/>
    <w:rsid w:val="000B6276"/>
    <w:rsid w:val="000C11CC"/>
    <w:rsid w:val="000C4930"/>
    <w:rsid w:val="000C594F"/>
    <w:rsid w:val="000C622E"/>
    <w:rsid w:val="000D10C7"/>
    <w:rsid w:val="000D14EA"/>
    <w:rsid w:val="000D1888"/>
    <w:rsid w:val="000D3C90"/>
    <w:rsid w:val="000D51E4"/>
    <w:rsid w:val="000D5359"/>
    <w:rsid w:val="000D560A"/>
    <w:rsid w:val="000D5FCA"/>
    <w:rsid w:val="000D62D2"/>
    <w:rsid w:val="000D64DC"/>
    <w:rsid w:val="000D6683"/>
    <w:rsid w:val="000D6D29"/>
    <w:rsid w:val="000D72D0"/>
    <w:rsid w:val="000D7766"/>
    <w:rsid w:val="000D79D8"/>
    <w:rsid w:val="000E201D"/>
    <w:rsid w:val="000E32ED"/>
    <w:rsid w:val="000E3D41"/>
    <w:rsid w:val="000E4C1E"/>
    <w:rsid w:val="000E612C"/>
    <w:rsid w:val="000E72A8"/>
    <w:rsid w:val="000F120F"/>
    <w:rsid w:val="000F2A85"/>
    <w:rsid w:val="000F2F1B"/>
    <w:rsid w:val="000F4FEF"/>
    <w:rsid w:val="00105FC3"/>
    <w:rsid w:val="001064B8"/>
    <w:rsid w:val="00111A3E"/>
    <w:rsid w:val="00111ED6"/>
    <w:rsid w:val="0011538D"/>
    <w:rsid w:val="00121CE7"/>
    <w:rsid w:val="00121CEF"/>
    <w:rsid w:val="001239D4"/>
    <w:rsid w:val="001252FE"/>
    <w:rsid w:val="00127E90"/>
    <w:rsid w:val="00127FD0"/>
    <w:rsid w:val="001308E2"/>
    <w:rsid w:val="0013211A"/>
    <w:rsid w:val="00135806"/>
    <w:rsid w:val="0013582E"/>
    <w:rsid w:val="00136361"/>
    <w:rsid w:val="0014034D"/>
    <w:rsid w:val="00141A45"/>
    <w:rsid w:val="00141A84"/>
    <w:rsid w:val="00141C9D"/>
    <w:rsid w:val="00143328"/>
    <w:rsid w:val="00143726"/>
    <w:rsid w:val="00147028"/>
    <w:rsid w:val="00160E89"/>
    <w:rsid w:val="00161EE0"/>
    <w:rsid w:val="00162F16"/>
    <w:rsid w:val="0016507D"/>
    <w:rsid w:val="00165280"/>
    <w:rsid w:val="00166523"/>
    <w:rsid w:val="001720E6"/>
    <w:rsid w:val="00173829"/>
    <w:rsid w:val="00180B00"/>
    <w:rsid w:val="00181546"/>
    <w:rsid w:val="001818C2"/>
    <w:rsid w:val="00183029"/>
    <w:rsid w:val="00183474"/>
    <w:rsid w:val="00183B77"/>
    <w:rsid w:val="00183DE4"/>
    <w:rsid w:val="00191FE2"/>
    <w:rsid w:val="001923DD"/>
    <w:rsid w:val="00192D18"/>
    <w:rsid w:val="00193673"/>
    <w:rsid w:val="00193DF2"/>
    <w:rsid w:val="00194842"/>
    <w:rsid w:val="00195C5B"/>
    <w:rsid w:val="00196472"/>
    <w:rsid w:val="00196A76"/>
    <w:rsid w:val="00196AD8"/>
    <w:rsid w:val="001A0A07"/>
    <w:rsid w:val="001A0A8A"/>
    <w:rsid w:val="001A227F"/>
    <w:rsid w:val="001A44BD"/>
    <w:rsid w:val="001A7214"/>
    <w:rsid w:val="001A7476"/>
    <w:rsid w:val="001B661E"/>
    <w:rsid w:val="001B748F"/>
    <w:rsid w:val="001B78CB"/>
    <w:rsid w:val="001C04FB"/>
    <w:rsid w:val="001C0D18"/>
    <w:rsid w:val="001C0D20"/>
    <w:rsid w:val="001D269C"/>
    <w:rsid w:val="001D2DA0"/>
    <w:rsid w:val="001D4438"/>
    <w:rsid w:val="001D48B2"/>
    <w:rsid w:val="001D719F"/>
    <w:rsid w:val="001E0164"/>
    <w:rsid w:val="001E025C"/>
    <w:rsid w:val="001E3BBF"/>
    <w:rsid w:val="001E4108"/>
    <w:rsid w:val="001E4B37"/>
    <w:rsid w:val="001E5EA8"/>
    <w:rsid w:val="001E6E8B"/>
    <w:rsid w:val="001E71E9"/>
    <w:rsid w:val="001F0132"/>
    <w:rsid w:val="001F01A3"/>
    <w:rsid w:val="001F23FC"/>
    <w:rsid w:val="001F2535"/>
    <w:rsid w:val="001F364B"/>
    <w:rsid w:val="001F514C"/>
    <w:rsid w:val="001F6612"/>
    <w:rsid w:val="00200B8A"/>
    <w:rsid w:val="00200F42"/>
    <w:rsid w:val="00201E01"/>
    <w:rsid w:val="00206CFB"/>
    <w:rsid w:val="00210E0E"/>
    <w:rsid w:val="00211796"/>
    <w:rsid w:val="00211AAF"/>
    <w:rsid w:val="00215BC5"/>
    <w:rsid w:val="0021673E"/>
    <w:rsid w:val="00224783"/>
    <w:rsid w:val="00225847"/>
    <w:rsid w:val="00226564"/>
    <w:rsid w:val="00226583"/>
    <w:rsid w:val="00227105"/>
    <w:rsid w:val="00230189"/>
    <w:rsid w:val="002304E2"/>
    <w:rsid w:val="00230F87"/>
    <w:rsid w:val="00231A30"/>
    <w:rsid w:val="00233319"/>
    <w:rsid w:val="0023383B"/>
    <w:rsid w:val="002340F2"/>
    <w:rsid w:val="00240C27"/>
    <w:rsid w:val="002419D9"/>
    <w:rsid w:val="00245345"/>
    <w:rsid w:val="0025221B"/>
    <w:rsid w:val="002533B1"/>
    <w:rsid w:val="00254508"/>
    <w:rsid w:val="00254AC5"/>
    <w:rsid w:val="0026224F"/>
    <w:rsid w:val="002634D3"/>
    <w:rsid w:val="00263C8A"/>
    <w:rsid w:val="00265B75"/>
    <w:rsid w:val="00265C9B"/>
    <w:rsid w:val="00267A52"/>
    <w:rsid w:val="00267F88"/>
    <w:rsid w:val="00270E77"/>
    <w:rsid w:val="00271374"/>
    <w:rsid w:val="00271F80"/>
    <w:rsid w:val="00272336"/>
    <w:rsid w:val="00275582"/>
    <w:rsid w:val="002763D9"/>
    <w:rsid w:val="00276CB3"/>
    <w:rsid w:val="00277F76"/>
    <w:rsid w:val="0028021D"/>
    <w:rsid w:val="00280415"/>
    <w:rsid w:val="002818EF"/>
    <w:rsid w:val="0028565B"/>
    <w:rsid w:val="00285868"/>
    <w:rsid w:val="0028715E"/>
    <w:rsid w:val="00292328"/>
    <w:rsid w:val="00294563"/>
    <w:rsid w:val="0029652F"/>
    <w:rsid w:val="00296AA5"/>
    <w:rsid w:val="002A3393"/>
    <w:rsid w:val="002A37E6"/>
    <w:rsid w:val="002A514A"/>
    <w:rsid w:val="002A71FD"/>
    <w:rsid w:val="002B059A"/>
    <w:rsid w:val="002B32AC"/>
    <w:rsid w:val="002B3D0A"/>
    <w:rsid w:val="002B5BEE"/>
    <w:rsid w:val="002B7EBD"/>
    <w:rsid w:val="002C151B"/>
    <w:rsid w:val="002C5997"/>
    <w:rsid w:val="002C7F49"/>
    <w:rsid w:val="002D2E8D"/>
    <w:rsid w:val="002D5F58"/>
    <w:rsid w:val="002D72F5"/>
    <w:rsid w:val="002E0350"/>
    <w:rsid w:val="002F121F"/>
    <w:rsid w:val="002F4191"/>
    <w:rsid w:val="002F5963"/>
    <w:rsid w:val="002F6AF1"/>
    <w:rsid w:val="002F7238"/>
    <w:rsid w:val="002F7E3D"/>
    <w:rsid w:val="00301BB5"/>
    <w:rsid w:val="00304B37"/>
    <w:rsid w:val="00304F91"/>
    <w:rsid w:val="0030757B"/>
    <w:rsid w:val="003119D7"/>
    <w:rsid w:val="00313C03"/>
    <w:rsid w:val="003168F5"/>
    <w:rsid w:val="003206F2"/>
    <w:rsid w:val="00322EFD"/>
    <w:rsid w:val="00323097"/>
    <w:rsid w:val="00325363"/>
    <w:rsid w:val="00325385"/>
    <w:rsid w:val="003317ED"/>
    <w:rsid w:val="00331AD2"/>
    <w:rsid w:val="00331FD1"/>
    <w:rsid w:val="00333C46"/>
    <w:rsid w:val="00335CD9"/>
    <w:rsid w:val="00335E56"/>
    <w:rsid w:val="00336D5F"/>
    <w:rsid w:val="00337F1B"/>
    <w:rsid w:val="0034065E"/>
    <w:rsid w:val="003441DE"/>
    <w:rsid w:val="00350D91"/>
    <w:rsid w:val="00354591"/>
    <w:rsid w:val="00366049"/>
    <w:rsid w:val="00370EDD"/>
    <w:rsid w:val="00371100"/>
    <w:rsid w:val="003713B4"/>
    <w:rsid w:val="00374B79"/>
    <w:rsid w:val="00375BFA"/>
    <w:rsid w:val="00376790"/>
    <w:rsid w:val="003773D5"/>
    <w:rsid w:val="0038189A"/>
    <w:rsid w:val="003844EC"/>
    <w:rsid w:val="00384659"/>
    <w:rsid w:val="0038475C"/>
    <w:rsid w:val="00385880"/>
    <w:rsid w:val="00385896"/>
    <w:rsid w:val="00392884"/>
    <w:rsid w:val="00393367"/>
    <w:rsid w:val="00393BCA"/>
    <w:rsid w:val="00393D48"/>
    <w:rsid w:val="003952BB"/>
    <w:rsid w:val="003953DE"/>
    <w:rsid w:val="003959B7"/>
    <w:rsid w:val="003A10B5"/>
    <w:rsid w:val="003A114F"/>
    <w:rsid w:val="003A139D"/>
    <w:rsid w:val="003A2777"/>
    <w:rsid w:val="003A3E96"/>
    <w:rsid w:val="003A51FD"/>
    <w:rsid w:val="003A679E"/>
    <w:rsid w:val="003A76BC"/>
    <w:rsid w:val="003B0122"/>
    <w:rsid w:val="003B1626"/>
    <w:rsid w:val="003B2119"/>
    <w:rsid w:val="003B462E"/>
    <w:rsid w:val="003B5025"/>
    <w:rsid w:val="003B51B0"/>
    <w:rsid w:val="003B65BE"/>
    <w:rsid w:val="003B760E"/>
    <w:rsid w:val="003C02BD"/>
    <w:rsid w:val="003C089A"/>
    <w:rsid w:val="003C0BC4"/>
    <w:rsid w:val="003C42F7"/>
    <w:rsid w:val="003D1746"/>
    <w:rsid w:val="003D1AC1"/>
    <w:rsid w:val="003D2892"/>
    <w:rsid w:val="003D2A51"/>
    <w:rsid w:val="003D2E17"/>
    <w:rsid w:val="003D6AA7"/>
    <w:rsid w:val="003E23EA"/>
    <w:rsid w:val="003F049B"/>
    <w:rsid w:val="003F1FD6"/>
    <w:rsid w:val="003F4D80"/>
    <w:rsid w:val="003F5D66"/>
    <w:rsid w:val="003F5E1B"/>
    <w:rsid w:val="003F6152"/>
    <w:rsid w:val="00401C44"/>
    <w:rsid w:val="00401EB9"/>
    <w:rsid w:val="0040214B"/>
    <w:rsid w:val="004028DB"/>
    <w:rsid w:val="004040AA"/>
    <w:rsid w:val="004045F3"/>
    <w:rsid w:val="004058D3"/>
    <w:rsid w:val="00406B86"/>
    <w:rsid w:val="00407409"/>
    <w:rsid w:val="004100EF"/>
    <w:rsid w:val="004108EB"/>
    <w:rsid w:val="00414C62"/>
    <w:rsid w:val="0041679D"/>
    <w:rsid w:val="004169EC"/>
    <w:rsid w:val="00417CB7"/>
    <w:rsid w:val="004226A1"/>
    <w:rsid w:val="004236BD"/>
    <w:rsid w:val="00423796"/>
    <w:rsid w:val="004256AF"/>
    <w:rsid w:val="00432DEA"/>
    <w:rsid w:val="00433201"/>
    <w:rsid w:val="00434985"/>
    <w:rsid w:val="004376AC"/>
    <w:rsid w:val="00443247"/>
    <w:rsid w:val="00443903"/>
    <w:rsid w:val="00446460"/>
    <w:rsid w:val="00446DE6"/>
    <w:rsid w:val="00447BA6"/>
    <w:rsid w:val="004522FC"/>
    <w:rsid w:val="00452EBB"/>
    <w:rsid w:val="00454399"/>
    <w:rsid w:val="004565FF"/>
    <w:rsid w:val="00456F75"/>
    <w:rsid w:val="00457EBE"/>
    <w:rsid w:val="0046024B"/>
    <w:rsid w:val="00460513"/>
    <w:rsid w:val="00460BE9"/>
    <w:rsid w:val="0046147F"/>
    <w:rsid w:val="00464DF9"/>
    <w:rsid w:val="00464F22"/>
    <w:rsid w:val="00465649"/>
    <w:rsid w:val="004673C8"/>
    <w:rsid w:val="00467CAF"/>
    <w:rsid w:val="004704B6"/>
    <w:rsid w:val="00471530"/>
    <w:rsid w:val="00472044"/>
    <w:rsid w:val="00472166"/>
    <w:rsid w:val="004769CD"/>
    <w:rsid w:val="00476F74"/>
    <w:rsid w:val="004772ED"/>
    <w:rsid w:val="00480179"/>
    <w:rsid w:val="00480A4D"/>
    <w:rsid w:val="004812E5"/>
    <w:rsid w:val="00481583"/>
    <w:rsid w:val="004816BD"/>
    <w:rsid w:val="0048217D"/>
    <w:rsid w:val="004825BB"/>
    <w:rsid w:val="00487AE8"/>
    <w:rsid w:val="004904F0"/>
    <w:rsid w:val="004911FF"/>
    <w:rsid w:val="004A4661"/>
    <w:rsid w:val="004A5876"/>
    <w:rsid w:val="004A5AD6"/>
    <w:rsid w:val="004A5F35"/>
    <w:rsid w:val="004A7CA3"/>
    <w:rsid w:val="004B0C5B"/>
    <w:rsid w:val="004B3BC7"/>
    <w:rsid w:val="004B4042"/>
    <w:rsid w:val="004B5BE3"/>
    <w:rsid w:val="004B5C49"/>
    <w:rsid w:val="004B6193"/>
    <w:rsid w:val="004B6248"/>
    <w:rsid w:val="004C0141"/>
    <w:rsid w:val="004C1C8D"/>
    <w:rsid w:val="004C488D"/>
    <w:rsid w:val="004C5196"/>
    <w:rsid w:val="004D181C"/>
    <w:rsid w:val="004D2C8F"/>
    <w:rsid w:val="004D4203"/>
    <w:rsid w:val="004D582C"/>
    <w:rsid w:val="004E0443"/>
    <w:rsid w:val="004E5509"/>
    <w:rsid w:val="004E64D6"/>
    <w:rsid w:val="004E7E61"/>
    <w:rsid w:val="004F3A54"/>
    <w:rsid w:val="004F45AD"/>
    <w:rsid w:val="004F564C"/>
    <w:rsid w:val="004F5829"/>
    <w:rsid w:val="004F6169"/>
    <w:rsid w:val="004F6907"/>
    <w:rsid w:val="005032A2"/>
    <w:rsid w:val="0050392C"/>
    <w:rsid w:val="00503A7A"/>
    <w:rsid w:val="005053A0"/>
    <w:rsid w:val="00510968"/>
    <w:rsid w:val="00512B9F"/>
    <w:rsid w:val="00514BE6"/>
    <w:rsid w:val="00515879"/>
    <w:rsid w:val="005266E0"/>
    <w:rsid w:val="00526B02"/>
    <w:rsid w:val="00530158"/>
    <w:rsid w:val="005308BF"/>
    <w:rsid w:val="005340B3"/>
    <w:rsid w:val="00535217"/>
    <w:rsid w:val="00537DE0"/>
    <w:rsid w:val="0054007C"/>
    <w:rsid w:val="00544116"/>
    <w:rsid w:val="00545EBA"/>
    <w:rsid w:val="00550B78"/>
    <w:rsid w:val="0055139F"/>
    <w:rsid w:val="00551520"/>
    <w:rsid w:val="0055166D"/>
    <w:rsid w:val="00551FAF"/>
    <w:rsid w:val="00552A35"/>
    <w:rsid w:val="00553A75"/>
    <w:rsid w:val="00553B4D"/>
    <w:rsid w:val="00560B14"/>
    <w:rsid w:val="00561213"/>
    <w:rsid w:val="00561B3D"/>
    <w:rsid w:val="00565B14"/>
    <w:rsid w:val="0057141D"/>
    <w:rsid w:val="00576D0B"/>
    <w:rsid w:val="0057740A"/>
    <w:rsid w:val="00577940"/>
    <w:rsid w:val="00577D97"/>
    <w:rsid w:val="005816C7"/>
    <w:rsid w:val="005849E4"/>
    <w:rsid w:val="00585628"/>
    <w:rsid w:val="005865E9"/>
    <w:rsid w:val="00586E58"/>
    <w:rsid w:val="00590F46"/>
    <w:rsid w:val="0059175D"/>
    <w:rsid w:val="005936F4"/>
    <w:rsid w:val="00597223"/>
    <w:rsid w:val="005A2363"/>
    <w:rsid w:val="005A3776"/>
    <w:rsid w:val="005A5F7F"/>
    <w:rsid w:val="005B3977"/>
    <w:rsid w:val="005B4837"/>
    <w:rsid w:val="005B75BB"/>
    <w:rsid w:val="005D06EC"/>
    <w:rsid w:val="005D0C32"/>
    <w:rsid w:val="005D1F6C"/>
    <w:rsid w:val="005D4EC5"/>
    <w:rsid w:val="005D55F1"/>
    <w:rsid w:val="005D6405"/>
    <w:rsid w:val="005E100E"/>
    <w:rsid w:val="005E4F2D"/>
    <w:rsid w:val="005E5347"/>
    <w:rsid w:val="005F0ABD"/>
    <w:rsid w:val="005F2CBA"/>
    <w:rsid w:val="005F446C"/>
    <w:rsid w:val="006004BD"/>
    <w:rsid w:val="00600F94"/>
    <w:rsid w:val="00601BD8"/>
    <w:rsid w:val="00602D1A"/>
    <w:rsid w:val="006030DF"/>
    <w:rsid w:val="00604E92"/>
    <w:rsid w:val="00606B45"/>
    <w:rsid w:val="00614B47"/>
    <w:rsid w:val="00614E08"/>
    <w:rsid w:val="00616CED"/>
    <w:rsid w:val="00616E7F"/>
    <w:rsid w:val="006205DF"/>
    <w:rsid w:val="00620FEB"/>
    <w:rsid w:val="00626760"/>
    <w:rsid w:val="006268FE"/>
    <w:rsid w:val="00631F1D"/>
    <w:rsid w:val="006337BF"/>
    <w:rsid w:val="0063483A"/>
    <w:rsid w:val="00634842"/>
    <w:rsid w:val="00636F22"/>
    <w:rsid w:val="0063755A"/>
    <w:rsid w:val="00640517"/>
    <w:rsid w:val="00641839"/>
    <w:rsid w:val="006433E4"/>
    <w:rsid w:val="00643FA1"/>
    <w:rsid w:val="0064559F"/>
    <w:rsid w:val="00645BDB"/>
    <w:rsid w:val="00653C8E"/>
    <w:rsid w:val="00653E48"/>
    <w:rsid w:val="00656DBF"/>
    <w:rsid w:val="0066246B"/>
    <w:rsid w:val="00662523"/>
    <w:rsid w:val="0066514D"/>
    <w:rsid w:val="00665554"/>
    <w:rsid w:val="00666E96"/>
    <w:rsid w:val="00667E08"/>
    <w:rsid w:val="00671AC9"/>
    <w:rsid w:val="00671C42"/>
    <w:rsid w:val="00673488"/>
    <w:rsid w:val="00673CF4"/>
    <w:rsid w:val="006759B9"/>
    <w:rsid w:val="006759EA"/>
    <w:rsid w:val="00683CFC"/>
    <w:rsid w:val="006863C5"/>
    <w:rsid w:val="00691022"/>
    <w:rsid w:val="0069144A"/>
    <w:rsid w:val="00696490"/>
    <w:rsid w:val="0069755D"/>
    <w:rsid w:val="006A1226"/>
    <w:rsid w:val="006A1DFC"/>
    <w:rsid w:val="006A59BF"/>
    <w:rsid w:val="006A5B54"/>
    <w:rsid w:val="006A75CC"/>
    <w:rsid w:val="006B3A42"/>
    <w:rsid w:val="006B3F18"/>
    <w:rsid w:val="006B4C73"/>
    <w:rsid w:val="006B6242"/>
    <w:rsid w:val="006C09D5"/>
    <w:rsid w:val="006C0B7F"/>
    <w:rsid w:val="006C0DE7"/>
    <w:rsid w:val="006C3D4E"/>
    <w:rsid w:val="006C4295"/>
    <w:rsid w:val="006C7EF8"/>
    <w:rsid w:val="006D2968"/>
    <w:rsid w:val="006D3F2F"/>
    <w:rsid w:val="006D5F59"/>
    <w:rsid w:val="006D7425"/>
    <w:rsid w:val="006E036B"/>
    <w:rsid w:val="006E0C5B"/>
    <w:rsid w:val="006E5CEC"/>
    <w:rsid w:val="006F0B4B"/>
    <w:rsid w:val="006F10A0"/>
    <w:rsid w:val="006F16B1"/>
    <w:rsid w:val="006F180D"/>
    <w:rsid w:val="006F1867"/>
    <w:rsid w:val="006F1935"/>
    <w:rsid w:val="006F3FDE"/>
    <w:rsid w:val="006F54B4"/>
    <w:rsid w:val="006F7A5D"/>
    <w:rsid w:val="00701C07"/>
    <w:rsid w:val="007032FF"/>
    <w:rsid w:val="007038E9"/>
    <w:rsid w:val="00703C2C"/>
    <w:rsid w:val="00704951"/>
    <w:rsid w:val="00707261"/>
    <w:rsid w:val="00707451"/>
    <w:rsid w:val="00711F0B"/>
    <w:rsid w:val="00712165"/>
    <w:rsid w:val="00714DEF"/>
    <w:rsid w:val="0071520F"/>
    <w:rsid w:val="00721D46"/>
    <w:rsid w:val="00722594"/>
    <w:rsid w:val="00725D7D"/>
    <w:rsid w:val="00730C88"/>
    <w:rsid w:val="00734103"/>
    <w:rsid w:val="007352AB"/>
    <w:rsid w:val="00735905"/>
    <w:rsid w:val="007362E7"/>
    <w:rsid w:val="007367FE"/>
    <w:rsid w:val="00740D18"/>
    <w:rsid w:val="0074174A"/>
    <w:rsid w:val="007420E1"/>
    <w:rsid w:val="00743F74"/>
    <w:rsid w:val="00745FF0"/>
    <w:rsid w:val="007461BC"/>
    <w:rsid w:val="00754F28"/>
    <w:rsid w:val="00757CE7"/>
    <w:rsid w:val="00762182"/>
    <w:rsid w:val="00763793"/>
    <w:rsid w:val="00763F7B"/>
    <w:rsid w:val="00764073"/>
    <w:rsid w:val="00765DDF"/>
    <w:rsid w:val="00766E81"/>
    <w:rsid w:val="007745E0"/>
    <w:rsid w:val="00775AB1"/>
    <w:rsid w:val="00780647"/>
    <w:rsid w:val="007838B7"/>
    <w:rsid w:val="007850E2"/>
    <w:rsid w:val="00785177"/>
    <w:rsid w:val="00785C2A"/>
    <w:rsid w:val="00785FF8"/>
    <w:rsid w:val="0079134A"/>
    <w:rsid w:val="007A074D"/>
    <w:rsid w:val="007A20DA"/>
    <w:rsid w:val="007A2BFE"/>
    <w:rsid w:val="007A648C"/>
    <w:rsid w:val="007B01E0"/>
    <w:rsid w:val="007B07EA"/>
    <w:rsid w:val="007B1C49"/>
    <w:rsid w:val="007B207D"/>
    <w:rsid w:val="007B3BFA"/>
    <w:rsid w:val="007B62A0"/>
    <w:rsid w:val="007B7512"/>
    <w:rsid w:val="007C1103"/>
    <w:rsid w:val="007C44CE"/>
    <w:rsid w:val="007C70B3"/>
    <w:rsid w:val="007D1FE0"/>
    <w:rsid w:val="007D3222"/>
    <w:rsid w:val="007D3723"/>
    <w:rsid w:val="007D3AEE"/>
    <w:rsid w:val="007D3F9D"/>
    <w:rsid w:val="007D41DF"/>
    <w:rsid w:val="007D4ABE"/>
    <w:rsid w:val="007D5284"/>
    <w:rsid w:val="007D53DC"/>
    <w:rsid w:val="007D54EA"/>
    <w:rsid w:val="007D5739"/>
    <w:rsid w:val="007E12DE"/>
    <w:rsid w:val="007E17A3"/>
    <w:rsid w:val="007E19E5"/>
    <w:rsid w:val="007E2BB2"/>
    <w:rsid w:val="007E3039"/>
    <w:rsid w:val="007F479B"/>
    <w:rsid w:val="007F61A0"/>
    <w:rsid w:val="00800DDF"/>
    <w:rsid w:val="00801FE5"/>
    <w:rsid w:val="008033A5"/>
    <w:rsid w:val="008038F1"/>
    <w:rsid w:val="00803C81"/>
    <w:rsid w:val="008051E3"/>
    <w:rsid w:val="00807CF2"/>
    <w:rsid w:val="00810047"/>
    <w:rsid w:val="0081188D"/>
    <w:rsid w:val="0081193D"/>
    <w:rsid w:val="00814189"/>
    <w:rsid w:val="00814E2C"/>
    <w:rsid w:val="00815CF5"/>
    <w:rsid w:val="00815F5C"/>
    <w:rsid w:val="008208F4"/>
    <w:rsid w:val="0082382E"/>
    <w:rsid w:val="0082503E"/>
    <w:rsid w:val="00825711"/>
    <w:rsid w:val="00826468"/>
    <w:rsid w:val="00826DCA"/>
    <w:rsid w:val="0083213D"/>
    <w:rsid w:val="008327C9"/>
    <w:rsid w:val="00832D61"/>
    <w:rsid w:val="00834877"/>
    <w:rsid w:val="00836164"/>
    <w:rsid w:val="008373F5"/>
    <w:rsid w:val="00840E1B"/>
    <w:rsid w:val="008414F4"/>
    <w:rsid w:val="00841A66"/>
    <w:rsid w:val="0084396F"/>
    <w:rsid w:val="008469C1"/>
    <w:rsid w:val="00850C66"/>
    <w:rsid w:val="008513BB"/>
    <w:rsid w:val="008539DD"/>
    <w:rsid w:val="00857B0E"/>
    <w:rsid w:val="00860627"/>
    <w:rsid w:val="00863F4F"/>
    <w:rsid w:val="0086544A"/>
    <w:rsid w:val="008664DA"/>
    <w:rsid w:val="008675A1"/>
    <w:rsid w:val="00870785"/>
    <w:rsid w:val="00870F70"/>
    <w:rsid w:val="008720C5"/>
    <w:rsid w:val="0087210A"/>
    <w:rsid w:val="00872312"/>
    <w:rsid w:val="0087312C"/>
    <w:rsid w:val="00873BCB"/>
    <w:rsid w:val="00874DAF"/>
    <w:rsid w:val="00875077"/>
    <w:rsid w:val="008802BD"/>
    <w:rsid w:val="00880FCA"/>
    <w:rsid w:val="00881852"/>
    <w:rsid w:val="00883686"/>
    <w:rsid w:val="00887C39"/>
    <w:rsid w:val="00887CFB"/>
    <w:rsid w:val="00887EDF"/>
    <w:rsid w:val="00890139"/>
    <w:rsid w:val="00890978"/>
    <w:rsid w:val="008910D2"/>
    <w:rsid w:val="0089138D"/>
    <w:rsid w:val="00891DB8"/>
    <w:rsid w:val="0089509F"/>
    <w:rsid w:val="008955EB"/>
    <w:rsid w:val="00895E08"/>
    <w:rsid w:val="008968B4"/>
    <w:rsid w:val="008A28D8"/>
    <w:rsid w:val="008A3F90"/>
    <w:rsid w:val="008A4032"/>
    <w:rsid w:val="008A7C17"/>
    <w:rsid w:val="008A7F86"/>
    <w:rsid w:val="008A7FC5"/>
    <w:rsid w:val="008B084B"/>
    <w:rsid w:val="008B352F"/>
    <w:rsid w:val="008B6550"/>
    <w:rsid w:val="008B76D9"/>
    <w:rsid w:val="008C1865"/>
    <w:rsid w:val="008C21CE"/>
    <w:rsid w:val="008C55E9"/>
    <w:rsid w:val="008C71AC"/>
    <w:rsid w:val="008D0528"/>
    <w:rsid w:val="008D0DA1"/>
    <w:rsid w:val="008D0DB0"/>
    <w:rsid w:val="008D0EEE"/>
    <w:rsid w:val="008D10E9"/>
    <w:rsid w:val="008D3DC3"/>
    <w:rsid w:val="008D5557"/>
    <w:rsid w:val="008D5579"/>
    <w:rsid w:val="008D6D28"/>
    <w:rsid w:val="008D728D"/>
    <w:rsid w:val="008D72C6"/>
    <w:rsid w:val="008E0DA2"/>
    <w:rsid w:val="008E4A68"/>
    <w:rsid w:val="008E6727"/>
    <w:rsid w:val="008F067B"/>
    <w:rsid w:val="008F23DC"/>
    <w:rsid w:val="008F38F1"/>
    <w:rsid w:val="008F5025"/>
    <w:rsid w:val="008F5301"/>
    <w:rsid w:val="008F54A1"/>
    <w:rsid w:val="00901813"/>
    <w:rsid w:val="009023ED"/>
    <w:rsid w:val="009038D0"/>
    <w:rsid w:val="00906D7C"/>
    <w:rsid w:val="00912AC9"/>
    <w:rsid w:val="00912F3B"/>
    <w:rsid w:val="00913FD3"/>
    <w:rsid w:val="00914EDE"/>
    <w:rsid w:val="00916ED1"/>
    <w:rsid w:val="00916FEA"/>
    <w:rsid w:val="0091729E"/>
    <w:rsid w:val="009175CC"/>
    <w:rsid w:val="00917733"/>
    <w:rsid w:val="00922506"/>
    <w:rsid w:val="00922F0E"/>
    <w:rsid w:val="0092500C"/>
    <w:rsid w:val="00927183"/>
    <w:rsid w:val="0093235D"/>
    <w:rsid w:val="00932C6F"/>
    <w:rsid w:val="009355E8"/>
    <w:rsid w:val="00937717"/>
    <w:rsid w:val="00937C83"/>
    <w:rsid w:val="00940F34"/>
    <w:rsid w:val="00941866"/>
    <w:rsid w:val="0094227C"/>
    <w:rsid w:val="00946378"/>
    <w:rsid w:val="009465B4"/>
    <w:rsid w:val="0094719C"/>
    <w:rsid w:val="0095053C"/>
    <w:rsid w:val="009542AA"/>
    <w:rsid w:val="00954D9C"/>
    <w:rsid w:val="00956F95"/>
    <w:rsid w:val="00957E23"/>
    <w:rsid w:val="00961003"/>
    <w:rsid w:val="00961CF2"/>
    <w:rsid w:val="0096213B"/>
    <w:rsid w:val="009655D8"/>
    <w:rsid w:val="00981066"/>
    <w:rsid w:val="00982DE0"/>
    <w:rsid w:val="009850F3"/>
    <w:rsid w:val="00990E55"/>
    <w:rsid w:val="00990F9C"/>
    <w:rsid w:val="00992685"/>
    <w:rsid w:val="00994420"/>
    <w:rsid w:val="00995BC5"/>
    <w:rsid w:val="00996FAC"/>
    <w:rsid w:val="009977E4"/>
    <w:rsid w:val="009A0A3E"/>
    <w:rsid w:val="009A12AA"/>
    <w:rsid w:val="009A2CD3"/>
    <w:rsid w:val="009A32C0"/>
    <w:rsid w:val="009A4266"/>
    <w:rsid w:val="009A66AF"/>
    <w:rsid w:val="009C24B5"/>
    <w:rsid w:val="009C4766"/>
    <w:rsid w:val="009C48B5"/>
    <w:rsid w:val="009C54EB"/>
    <w:rsid w:val="009C5586"/>
    <w:rsid w:val="009C5814"/>
    <w:rsid w:val="009C5E6D"/>
    <w:rsid w:val="009C6253"/>
    <w:rsid w:val="009C747B"/>
    <w:rsid w:val="009D0794"/>
    <w:rsid w:val="009D1985"/>
    <w:rsid w:val="009E10CB"/>
    <w:rsid w:val="009E13D1"/>
    <w:rsid w:val="009E27E1"/>
    <w:rsid w:val="009E2BEA"/>
    <w:rsid w:val="009E46D3"/>
    <w:rsid w:val="009E4ECA"/>
    <w:rsid w:val="009E544F"/>
    <w:rsid w:val="009E6675"/>
    <w:rsid w:val="009F0B9E"/>
    <w:rsid w:val="009F1CA0"/>
    <w:rsid w:val="009F2C3C"/>
    <w:rsid w:val="009F322C"/>
    <w:rsid w:val="009F46F7"/>
    <w:rsid w:val="009F6E50"/>
    <w:rsid w:val="009F74B5"/>
    <w:rsid w:val="00A027D4"/>
    <w:rsid w:val="00A03FB8"/>
    <w:rsid w:val="00A049E9"/>
    <w:rsid w:val="00A04D83"/>
    <w:rsid w:val="00A04EA7"/>
    <w:rsid w:val="00A10DBA"/>
    <w:rsid w:val="00A12034"/>
    <w:rsid w:val="00A12B07"/>
    <w:rsid w:val="00A1352B"/>
    <w:rsid w:val="00A160DA"/>
    <w:rsid w:val="00A24996"/>
    <w:rsid w:val="00A24BA4"/>
    <w:rsid w:val="00A24DC8"/>
    <w:rsid w:val="00A26AC5"/>
    <w:rsid w:val="00A2705D"/>
    <w:rsid w:val="00A279E4"/>
    <w:rsid w:val="00A27C34"/>
    <w:rsid w:val="00A3100B"/>
    <w:rsid w:val="00A318C2"/>
    <w:rsid w:val="00A363E4"/>
    <w:rsid w:val="00A4258C"/>
    <w:rsid w:val="00A42D83"/>
    <w:rsid w:val="00A44253"/>
    <w:rsid w:val="00A46CFD"/>
    <w:rsid w:val="00A509C7"/>
    <w:rsid w:val="00A51641"/>
    <w:rsid w:val="00A524B5"/>
    <w:rsid w:val="00A5364B"/>
    <w:rsid w:val="00A53E56"/>
    <w:rsid w:val="00A53FD4"/>
    <w:rsid w:val="00A5520C"/>
    <w:rsid w:val="00A57AB8"/>
    <w:rsid w:val="00A61A4C"/>
    <w:rsid w:val="00A6224B"/>
    <w:rsid w:val="00A62400"/>
    <w:rsid w:val="00A6275C"/>
    <w:rsid w:val="00A64B5F"/>
    <w:rsid w:val="00A73A70"/>
    <w:rsid w:val="00A73D90"/>
    <w:rsid w:val="00A75538"/>
    <w:rsid w:val="00A77497"/>
    <w:rsid w:val="00A86B02"/>
    <w:rsid w:val="00A921A3"/>
    <w:rsid w:val="00A95B20"/>
    <w:rsid w:val="00AA1354"/>
    <w:rsid w:val="00AA1602"/>
    <w:rsid w:val="00AA3ED0"/>
    <w:rsid w:val="00AB1226"/>
    <w:rsid w:val="00AB3E76"/>
    <w:rsid w:val="00AB4DD6"/>
    <w:rsid w:val="00AB58C3"/>
    <w:rsid w:val="00AC202C"/>
    <w:rsid w:val="00AC3661"/>
    <w:rsid w:val="00AC7217"/>
    <w:rsid w:val="00AC7611"/>
    <w:rsid w:val="00AD02A7"/>
    <w:rsid w:val="00AD2E4E"/>
    <w:rsid w:val="00AD50AB"/>
    <w:rsid w:val="00AD70A2"/>
    <w:rsid w:val="00AD7C5C"/>
    <w:rsid w:val="00AE4806"/>
    <w:rsid w:val="00AE5027"/>
    <w:rsid w:val="00AE6A95"/>
    <w:rsid w:val="00AF0850"/>
    <w:rsid w:val="00AF2DB8"/>
    <w:rsid w:val="00AF2E10"/>
    <w:rsid w:val="00B006A2"/>
    <w:rsid w:val="00B02D3D"/>
    <w:rsid w:val="00B04E43"/>
    <w:rsid w:val="00B10131"/>
    <w:rsid w:val="00B1277F"/>
    <w:rsid w:val="00B12C1E"/>
    <w:rsid w:val="00B15C47"/>
    <w:rsid w:val="00B206C9"/>
    <w:rsid w:val="00B2432C"/>
    <w:rsid w:val="00B25D9A"/>
    <w:rsid w:val="00B30502"/>
    <w:rsid w:val="00B32320"/>
    <w:rsid w:val="00B33D66"/>
    <w:rsid w:val="00B35151"/>
    <w:rsid w:val="00B3600F"/>
    <w:rsid w:val="00B36D44"/>
    <w:rsid w:val="00B37015"/>
    <w:rsid w:val="00B40151"/>
    <w:rsid w:val="00B42DEA"/>
    <w:rsid w:val="00B43140"/>
    <w:rsid w:val="00B43626"/>
    <w:rsid w:val="00B46F75"/>
    <w:rsid w:val="00B47E04"/>
    <w:rsid w:val="00B518BD"/>
    <w:rsid w:val="00B52CB9"/>
    <w:rsid w:val="00B5661B"/>
    <w:rsid w:val="00B57092"/>
    <w:rsid w:val="00B636D4"/>
    <w:rsid w:val="00B65B7E"/>
    <w:rsid w:val="00B670F0"/>
    <w:rsid w:val="00B67F90"/>
    <w:rsid w:val="00B72EAF"/>
    <w:rsid w:val="00B7335A"/>
    <w:rsid w:val="00B762B1"/>
    <w:rsid w:val="00B7647D"/>
    <w:rsid w:val="00B77942"/>
    <w:rsid w:val="00B8100D"/>
    <w:rsid w:val="00B84117"/>
    <w:rsid w:val="00B84574"/>
    <w:rsid w:val="00B90782"/>
    <w:rsid w:val="00B913F7"/>
    <w:rsid w:val="00B94A30"/>
    <w:rsid w:val="00B95D36"/>
    <w:rsid w:val="00B97F9A"/>
    <w:rsid w:val="00BA3E9C"/>
    <w:rsid w:val="00BA5BBD"/>
    <w:rsid w:val="00BA71F1"/>
    <w:rsid w:val="00BB1AC6"/>
    <w:rsid w:val="00BB2D94"/>
    <w:rsid w:val="00BB373D"/>
    <w:rsid w:val="00BB4D6E"/>
    <w:rsid w:val="00BB575C"/>
    <w:rsid w:val="00BB6EA0"/>
    <w:rsid w:val="00BB78E8"/>
    <w:rsid w:val="00BC0A3B"/>
    <w:rsid w:val="00BC1033"/>
    <w:rsid w:val="00BC1A2F"/>
    <w:rsid w:val="00BC5ADB"/>
    <w:rsid w:val="00BC5BCF"/>
    <w:rsid w:val="00BC5C85"/>
    <w:rsid w:val="00BC6973"/>
    <w:rsid w:val="00BC7EDE"/>
    <w:rsid w:val="00BD0E50"/>
    <w:rsid w:val="00BD1CBB"/>
    <w:rsid w:val="00BD37C7"/>
    <w:rsid w:val="00BE05CF"/>
    <w:rsid w:val="00BE1916"/>
    <w:rsid w:val="00BE2B13"/>
    <w:rsid w:val="00BE5E91"/>
    <w:rsid w:val="00BE7A7E"/>
    <w:rsid w:val="00BF0B0C"/>
    <w:rsid w:val="00BF1ABD"/>
    <w:rsid w:val="00BF37F8"/>
    <w:rsid w:val="00C0700A"/>
    <w:rsid w:val="00C07852"/>
    <w:rsid w:val="00C078CF"/>
    <w:rsid w:val="00C10E47"/>
    <w:rsid w:val="00C11CC8"/>
    <w:rsid w:val="00C123E6"/>
    <w:rsid w:val="00C14291"/>
    <w:rsid w:val="00C147AF"/>
    <w:rsid w:val="00C14C63"/>
    <w:rsid w:val="00C16FCC"/>
    <w:rsid w:val="00C23E8C"/>
    <w:rsid w:val="00C2427B"/>
    <w:rsid w:val="00C258B9"/>
    <w:rsid w:val="00C2765A"/>
    <w:rsid w:val="00C304B0"/>
    <w:rsid w:val="00C3209A"/>
    <w:rsid w:val="00C33FCE"/>
    <w:rsid w:val="00C342FF"/>
    <w:rsid w:val="00C343CE"/>
    <w:rsid w:val="00C3525F"/>
    <w:rsid w:val="00C35AF4"/>
    <w:rsid w:val="00C35B8D"/>
    <w:rsid w:val="00C4106E"/>
    <w:rsid w:val="00C43CB2"/>
    <w:rsid w:val="00C45495"/>
    <w:rsid w:val="00C464EE"/>
    <w:rsid w:val="00C5176A"/>
    <w:rsid w:val="00C552CD"/>
    <w:rsid w:val="00C553AE"/>
    <w:rsid w:val="00C55DEF"/>
    <w:rsid w:val="00C573EB"/>
    <w:rsid w:val="00C62ABA"/>
    <w:rsid w:val="00C63656"/>
    <w:rsid w:val="00C64668"/>
    <w:rsid w:val="00C65922"/>
    <w:rsid w:val="00C7029E"/>
    <w:rsid w:val="00C70EB4"/>
    <w:rsid w:val="00C71509"/>
    <w:rsid w:val="00C728A6"/>
    <w:rsid w:val="00C75199"/>
    <w:rsid w:val="00C7610B"/>
    <w:rsid w:val="00C77B48"/>
    <w:rsid w:val="00C80943"/>
    <w:rsid w:val="00C81ECD"/>
    <w:rsid w:val="00C86AC7"/>
    <w:rsid w:val="00C90AEB"/>
    <w:rsid w:val="00C91B0B"/>
    <w:rsid w:val="00C94D2F"/>
    <w:rsid w:val="00CA1E90"/>
    <w:rsid w:val="00CA2AC9"/>
    <w:rsid w:val="00CA3225"/>
    <w:rsid w:val="00CB5AA2"/>
    <w:rsid w:val="00CB5F18"/>
    <w:rsid w:val="00CB62A3"/>
    <w:rsid w:val="00CC08BF"/>
    <w:rsid w:val="00CC1EF9"/>
    <w:rsid w:val="00CC2265"/>
    <w:rsid w:val="00CC38E4"/>
    <w:rsid w:val="00CC4660"/>
    <w:rsid w:val="00CC4F7C"/>
    <w:rsid w:val="00CC6359"/>
    <w:rsid w:val="00CC6B5F"/>
    <w:rsid w:val="00CC6CD7"/>
    <w:rsid w:val="00CC6CE2"/>
    <w:rsid w:val="00CC6DAB"/>
    <w:rsid w:val="00CD17D9"/>
    <w:rsid w:val="00CD2061"/>
    <w:rsid w:val="00CD27A7"/>
    <w:rsid w:val="00CD2D2D"/>
    <w:rsid w:val="00CD5774"/>
    <w:rsid w:val="00CE044F"/>
    <w:rsid w:val="00CE09D2"/>
    <w:rsid w:val="00CE2EB8"/>
    <w:rsid w:val="00CE7441"/>
    <w:rsid w:val="00CE7EA8"/>
    <w:rsid w:val="00CF04B2"/>
    <w:rsid w:val="00CF0C29"/>
    <w:rsid w:val="00CF385F"/>
    <w:rsid w:val="00CF7FB3"/>
    <w:rsid w:val="00D00418"/>
    <w:rsid w:val="00D01735"/>
    <w:rsid w:val="00D023B4"/>
    <w:rsid w:val="00D02BB1"/>
    <w:rsid w:val="00D100A2"/>
    <w:rsid w:val="00D10D3F"/>
    <w:rsid w:val="00D11E2C"/>
    <w:rsid w:val="00D1240A"/>
    <w:rsid w:val="00D126E7"/>
    <w:rsid w:val="00D13AE7"/>
    <w:rsid w:val="00D13C1A"/>
    <w:rsid w:val="00D13FEA"/>
    <w:rsid w:val="00D144AE"/>
    <w:rsid w:val="00D14BF2"/>
    <w:rsid w:val="00D17644"/>
    <w:rsid w:val="00D21B65"/>
    <w:rsid w:val="00D2226E"/>
    <w:rsid w:val="00D2471C"/>
    <w:rsid w:val="00D26C37"/>
    <w:rsid w:val="00D27BB6"/>
    <w:rsid w:val="00D27CC6"/>
    <w:rsid w:val="00D31542"/>
    <w:rsid w:val="00D31BF9"/>
    <w:rsid w:val="00D33B9C"/>
    <w:rsid w:val="00D41EC2"/>
    <w:rsid w:val="00D426F9"/>
    <w:rsid w:val="00D435B1"/>
    <w:rsid w:val="00D43BD4"/>
    <w:rsid w:val="00D441D6"/>
    <w:rsid w:val="00D47005"/>
    <w:rsid w:val="00D47F90"/>
    <w:rsid w:val="00D5110B"/>
    <w:rsid w:val="00D53801"/>
    <w:rsid w:val="00D55FCD"/>
    <w:rsid w:val="00D560CF"/>
    <w:rsid w:val="00D6073D"/>
    <w:rsid w:val="00D61899"/>
    <w:rsid w:val="00D61C70"/>
    <w:rsid w:val="00D628CE"/>
    <w:rsid w:val="00D62A76"/>
    <w:rsid w:val="00D65F9A"/>
    <w:rsid w:val="00D66426"/>
    <w:rsid w:val="00D67912"/>
    <w:rsid w:val="00D67E71"/>
    <w:rsid w:val="00D718B1"/>
    <w:rsid w:val="00D719D0"/>
    <w:rsid w:val="00D727CF"/>
    <w:rsid w:val="00D72CF5"/>
    <w:rsid w:val="00D77637"/>
    <w:rsid w:val="00D779E7"/>
    <w:rsid w:val="00D80257"/>
    <w:rsid w:val="00D810DD"/>
    <w:rsid w:val="00D8114C"/>
    <w:rsid w:val="00D83616"/>
    <w:rsid w:val="00D84231"/>
    <w:rsid w:val="00D86B85"/>
    <w:rsid w:val="00D90BFC"/>
    <w:rsid w:val="00D90E05"/>
    <w:rsid w:val="00D931D5"/>
    <w:rsid w:val="00D93D25"/>
    <w:rsid w:val="00D93D37"/>
    <w:rsid w:val="00D94730"/>
    <w:rsid w:val="00D95FD7"/>
    <w:rsid w:val="00DA07F8"/>
    <w:rsid w:val="00DA23CB"/>
    <w:rsid w:val="00DA262C"/>
    <w:rsid w:val="00DA5F03"/>
    <w:rsid w:val="00DA6133"/>
    <w:rsid w:val="00DA79C0"/>
    <w:rsid w:val="00DB0F49"/>
    <w:rsid w:val="00DB2CDB"/>
    <w:rsid w:val="00DB2E08"/>
    <w:rsid w:val="00DB2F95"/>
    <w:rsid w:val="00DB312B"/>
    <w:rsid w:val="00DB3ACC"/>
    <w:rsid w:val="00DB66FA"/>
    <w:rsid w:val="00DC19A0"/>
    <w:rsid w:val="00DC245A"/>
    <w:rsid w:val="00DC246F"/>
    <w:rsid w:val="00DC296A"/>
    <w:rsid w:val="00DC2E7B"/>
    <w:rsid w:val="00DC3447"/>
    <w:rsid w:val="00DC3CBB"/>
    <w:rsid w:val="00DC3EAD"/>
    <w:rsid w:val="00DC64E4"/>
    <w:rsid w:val="00DD4764"/>
    <w:rsid w:val="00DD4E5D"/>
    <w:rsid w:val="00DD4F6D"/>
    <w:rsid w:val="00DD53E0"/>
    <w:rsid w:val="00DD579E"/>
    <w:rsid w:val="00DD5FD1"/>
    <w:rsid w:val="00DD60F2"/>
    <w:rsid w:val="00DE30A6"/>
    <w:rsid w:val="00DE47F8"/>
    <w:rsid w:val="00DE62DF"/>
    <w:rsid w:val="00DE64AE"/>
    <w:rsid w:val="00DE7621"/>
    <w:rsid w:val="00DF14C9"/>
    <w:rsid w:val="00DF162E"/>
    <w:rsid w:val="00DF281F"/>
    <w:rsid w:val="00DF2B08"/>
    <w:rsid w:val="00DF2FAB"/>
    <w:rsid w:val="00DF5D44"/>
    <w:rsid w:val="00DF5DE8"/>
    <w:rsid w:val="00DF6AE3"/>
    <w:rsid w:val="00DF6B4B"/>
    <w:rsid w:val="00DF72E2"/>
    <w:rsid w:val="00DF761E"/>
    <w:rsid w:val="00E0500F"/>
    <w:rsid w:val="00E061AF"/>
    <w:rsid w:val="00E0727E"/>
    <w:rsid w:val="00E0728F"/>
    <w:rsid w:val="00E1002E"/>
    <w:rsid w:val="00E1185B"/>
    <w:rsid w:val="00E1390A"/>
    <w:rsid w:val="00E13BBB"/>
    <w:rsid w:val="00E15BC4"/>
    <w:rsid w:val="00E16DBF"/>
    <w:rsid w:val="00E21B60"/>
    <w:rsid w:val="00E2398F"/>
    <w:rsid w:val="00E23C30"/>
    <w:rsid w:val="00E279A7"/>
    <w:rsid w:val="00E27C4D"/>
    <w:rsid w:val="00E30CBF"/>
    <w:rsid w:val="00E340DF"/>
    <w:rsid w:val="00E40021"/>
    <w:rsid w:val="00E40DD8"/>
    <w:rsid w:val="00E42EB1"/>
    <w:rsid w:val="00E45AA4"/>
    <w:rsid w:val="00E50477"/>
    <w:rsid w:val="00E5127D"/>
    <w:rsid w:val="00E51B48"/>
    <w:rsid w:val="00E51DC8"/>
    <w:rsid w:val="00E525F8"/>
    <w:rsid w:val="00E52A21"/>
    <w:rsid w:val="00E53131"/>
    <w:rsid w:val="00E53245"/>
    <w:rsid w:val="00E56C18"/>
    <w:rsid w:val="00E5770C"/>
    <w:rsid w:val="00E6078B"/>
    <w:rsid w:val="00E64099"/>
    <w:rsid w:val="00E66B52"/>
    <w:rsid w:val="00E6711C"/>
    <w:rsid w:val="00E67D4D"/>
    <w:rsid w:val="00E74004"/>
    <w:rsid w:val="00E76451"/>
    <w:rsid w:val="00E81F8F"/>
    <w:rsid w:val="00E82FF0"/>
    <w:rsid w:val="00E901B4"/>
    <w:rsid w:val="00E91856"/>
    <w:rsid w:val="00E91B41"/>
    <w:rsid w:val="00E91F65"/>
    <w:rsid w:val="00E940F6"/>
    <w:rsid w:val="00E94A75"/>
    <w:rsid w:val="00E973F5"/>
    <w:rsid w:val="00E97580"/>
    <w:rsid w:val="00EA0585"/>
    <w:rsid w:val="00EA1973"/>
    <w:rsid w:val="00EA36CF"/>
    <w:rsid w:val="00EA3DD0"/>
    <w:rsid w:val="00EB0F99"/>
    <w:rsid w:val="00EB15B4"/>
    <w:rsid w:val="00EB1BE6"/>
    <w:rsid w:val="00EB37D6"/>
    <w:rsid w:val="00EB4E1F"/>
    <w:rsid w:val="00EC122B"/>
    <w:rsid w:val="00EC1DCC"/>
    <w:rsid w:val="00EC2B07"/>
    <w:rsid w:val="00EC3737"/>
    <w:rsid w:val="00ED04EB"/>
    <w:rsid w:val="00ED18C2"/>
    <w:rsid w:val="00ED1A76"/>
    <w:rsid w:val="00ED2A76"/>
    <w:rsid w:val="00ED384D"/>
    <w:rsid w:val="00ED38D9"/>
    <w:rsid w:val="00ED3973"/>
    <w:rsid w:val="00ED452D"/>
    <w:rsid w:val="00ED4701"/>
    <w:rsid w:val="00ED4AAD"/>
    <w:rsid w:val="00ED4C78"/>
    <w:rsid w:val="00ED7166"/>
    <w:rsid w:val="00EE08C0"/>
    <w:rsid w:val="00EE0AC9"/>
    <w:rsid w:val="00EE31B3"/>
    <w:rsid w:val="00EE5DD8"/>
    <w:rsid w:val="00EF0EEB"/>
    <w:rsid w:val="00EF125B"/>
    <w:rsid w:val="00EF1F4D"/>
    <w:rsid w:val="00EF3C47"/>
    <w:rsid w:val="00EF70F1"/>
    <w:rsid w:val="00EF74D3"/>
    <w:rsid w:val="00F04F58"/>
    <w:rsid w:val="00F05632"/>
    <w:rsid w:val="00F104DC"/>
    <w:rsid w:val="00F10E91"/>
    <w:rsid w:val="00F15B17"/>
    <w:rsid w:val="00F17232"/>
    <w:rsid w:val="00F24C47"/>
    <w:rsid w:val="00F27A89"/>
    <w:rsid w:val="00F3195B"/>
    <w:rsid w:val="00F326D1"/>
    <w:rsid w:val="00F3281B"/>
    <w:rsid w:val="00F32829"/>
    <w:rsid w:val="00F32C01"/>
    <w:rsid w:val="00F36D6E"/>
    <w:rsid w:val="00F370ED"/>
    <w:rsid w:val="00F37C2D"/>
    <w:rsid w:val="00F40BF8"/>
    <w:rsid w:val="00F40EB9"/>
    <w:rsid w:val="00F418CE"/>
    <w:rsid w:val="00F4486B"/>
    <w:rsid w:val="00F44D2F"/>
    <w:rsid w:val="00F46498"/>
    <w:rsid w:val="00F51B62"/>
    <w:rsid w:val="00F51E3D"/>
    <w:rsid w:val="00F52481"/>
    <w:rsid w:val="00F52D24"/>
    <w:rsid w:val="00F535B9"/>
    <w:rsid w:val="00F54510"/>
    <w:rsid w:val="00F552AC"/>
    <w:rsid w:val="00F644F0"/>
    <w:rsid w:val="00F655EB"/>
    <w:rsid w:val="00F6610B"/>
    <w:rsid w:val="00F66D50"/>
    <w:rsid w:val="00F70F5C"/>
    <w:rsid w:val="00F7149A"/>
    <w:rsid w:val="00F724D4"/>
    <w:rsid w:val="00F73E6C"/>
    <w:rsid w:val="00F7607A"/>
    <w:rsid w:val="00F762B9"/>
    <w:rsid w:val="00F776BC"/>
    <w:rsid w:val="00F81AEB"/>
    <w:rsid w:val="00F825E1"/>
    <w:rsid w:val="00F8312C"/>
    <w:rsid w:val="00F84CAF"/>
    <w:rsid w:val="00F85D80"/>
    <w:rsid w:val="00F86D55"/>
    <w:rsid w:val="00F87872"/>
    <w:rsid w:val="00F90594"/>
    <w:rsid w:val="00F9125F"/>
    <w:rsid w:val="00F950DA"/>
    <w:rsid w:val="00F959F4"/>
    <w:rsid w:val="00FA044A"/>
    <w:rsid w:val="00FA14DA"/>
    <w:rsid w:val="00FA2658"/>
    <w:rsid w:val="00FB2BCF"/>
    <w:rsid w:val="00FB2ED9"/>
    <w:rsid w:val="00FB4D2B"/>
    <w:rsid w:val="00FB5C03"/>
    <w:rsid w:val="00FB6D6E"/>
    <w:rsid w:val="00FB7D6B"/>
    <w:rsid w:val="00FC115C"/>
    <w:rsid w:val="00FC26B6"/>
    <w:rsid w:val="00FC2B92"/>
    <w:rsid w:val="00FC2DBB"/>
    <w:rsid w:val="00FC3A83"/>
    <w:rsid w:val="00FC5230"/>
    <w:rsid w:val="00FC5AD2"/>
    <w:rsid w:val="00FC7970"/>
    <w:rsid w:val="00FD0B41"/>
    <w:rsid w:val="00FD1077"/>
    <w:rsid w:val="00FD193D"/>
    <w:rsid w:val="00FD643E"/>
    <w:rsid w:val="00FD68CC"/>
    <w:rsid w:val="00FD6C30"/>
    <w:rsid w:val="00FE19A4"/>
    <w:rsid w:val="00FE34D0"/>
    <w:rsid w:val="00FE5249"/>
    <w:rsid w:val="00FE58F5"/>
    <w:rsid w:val="00FF1D56"/>
    <w:rsid w:val="00FF2AE4"/>
    <w:rsid w:val="00FF4990"/>
    <w:rsid w:val="00FF6C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F7DB5"/>
  <w15:docId w15:val="{4E11B5D5-A8EB-4352-8DC7-6B3ED93E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mbria" w:hAnsiTheme="minorHAnsi" w:cstheme="minorBidi"/>
        <w:sz w:val="22"/>
        <w:szCs w:val="22"/>
        <w:lang w:val="en-US"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B52"/>
    <w:pPr>
      <w:spacing w:after="200" w:line="276" w:lineRule="auto"/>
      <w:ind w:firstLine="0"/>
      <w:jc w:val="left"/>
    </w:pPr>
    <w:rPr>
      <w:rFonts w:eastAsiaTheme="minorHAnsi"/>
    </w:rPr>
  </w:style>
  <w:style w:type="paragraph" w:styleId="Heading1">
    <w:name w:val="heading 1"/>
    <w:basedOn w:val="Normal"/>
    <w:next w:val="Normal"/>
    <w:link w:val="Heading1Char"/>
    <w:uiPriority w:val="9"/>
    <w:qFormat/>
    <w:rsid w:val="008038F1"/>
    <w:pPr>
      <w:keepNext/>
      <w:jc w:val="center"/>
      <w:outlineLvl w:val="0"/>
    </w:pPr>
    <w:rPr>
      <w:rFonts w:eastAsiaTheme="majorEastAsia" w:cstheme="majorBidi"/>
      <w:b/>
      <w:sz w:val="28"/>
      <w:szCs w:val="24"/>
      <w:lang w:val="ro-RO" w:eastAsia="ro-RO"/>
    </w:rPr>
  </w:style>
  <w:style w:type="paragraph" w:styleId="Heading2">
    <w:name w:val="heading 2"/>
    <w:basedOn w:val="Normal"/>
    <w:next w:val="Normal"/>
    <w:link w:val="Heading2Char"/>
    <w:qFormat/>
    <w:rsid w:val="008038F1"/>
    <w:pPr>
      <w:keepNext/>
      <w:spacing w:before="240" w:after="60"/>
      <w:outlineLvl w:val="1"/>
    </w:pPr>
    <w:rPr>
      <w:rFonts w:ascii="Arial" w:eastAsiaTheme="majorEastAsia" w:hAnsi="Arial" w:cs="Arial"/>
      <w:b/>
      <w:bCs/>
      <w:i/>
      <w:iCs/>
      <w:sz w:val="28"/>
      <w:szCs w:val="28"/>
      <w:lang w:val="ro-RO"/>
    </w:rPr>
  </w:style>
  <w:style w:type="paragraph" w:styleId="Heading3">
    <w:name w:val="heading 3"/>
    <w:basedOn w:val="Normal"/>
    <w:next w:val="Normal"/>
    <w:link w:val="Heading3Char"/>
    <w:unhideWhenUsed/>
    <w:qFormat/>
    <w:rsid w:val="008038F1"/>
    <w:pPr>
      <w:keepNext/>
      <w:spacing w:before="240" w:after="60"/>
      <w:outlineLvl w:val="2"/>
    </w:pPr>
    <w:rPr>
      <w:rFonts w:ascii="Cambria" w:eastAsiaTheme="majorEastAsia" w:hAnsi="Cambria" w:cstheme="majorBidi"/>
      <w:b/>
      <w:bCs/>
      <w:sz w:val="26"/>
      <w:szCs w:val="26"/>
      <w:lang w:val="ro-RO"/>
    </w:rPr>
  </w:style>
  <w:style w:type="paragraph" w:styleId="Heading4">
    <w:name w:val="heading 4"/>
    <w:basedOn w:val="Normal"/>
    <w:next w:val="Normal"/>
    <w:link w:val="Heading4Char"/>
    <w:qFormat/>
    <w:rsid w:val="008038F1"/>
    <w:pPr>
      <w:keepNext/>
      <w:ind w:firstLine="720"/>
      <w:jc w:val="center"/>
      <w:outlineLvl w:val="3"/>
    </w:pPr>
    <w:rPr>
      <w:rFonts w:ascii="Tahoma" w:eastAsia="Times New Roman" w:hAnsi="Tahoma"/>
      <w:szCs w:val="20"/>
      <w:lang w:val="ro-RO"/>
    </w:rPr>
  </w:style>
  <w:style w:type="paragraph" w:styleId="Heading5">
    <w:name w:val="heading 5"/>
    <w:basedOn w:val="Normal"/>
    <w:next w:val="Normal"/>
    <w:link w:val="Heading5Char"/>
    <w:qFormat/>
    <w:rsid w:val="008038F1"/>
    <w:pPr>
      <w:keepNext/>
      <w:ind w:firstLine="720"/>
      <w:jc w:val="center"/>
      <w:outlineLvl w:val="4"/>
    </w:pPr>
    <w:rPr>
      <w:rFonts w:ascii="Tahoma" w:eastAsia="Times New Roman" w:hAnsi="Tahoma"/>
      <w:b/>
      <w:bCs/>
      <w:sz w:val="20"/>
      <w:szCs w:val="20"/>
      <w:lang w:val="ro-RO"/>
    </w:rPr>
  </w:style>
  <w:style w:type="paragraph" w:styleId="Heading6">
    <w:name w:val="heading 6"/>
    <w:basedOn w:val="Normal"/>
    <w:next w:val="Normal"/>
    <w:link w:val="Heading6Char"/>
    <w:qFormat/>
    <w:rsid w:val="008038F1"/>
    <w:pPr>
      <w:keepNext/>
      <w:tabs>
        <w:tab w:val="left" w:pos="709"/>
      </w:tabs>
      <w:outlineLvl w:val="5"/>
    </w:pPr>
    <w:rPr>
      <w:rFonts w:ascii="Tahoma" w:eastAsia="Times New Roman" w:hAnsi="Tahoma"/>
      <w:b/>
      <w:bCs/>
      <w:sz w:val="20"/>
      <w:szCs w:val="20"/>
      <w:lang w:val="ro-RO"/>
    </w:rPr>
  </w:style>
  <w:style w:type="paragraph" w:styleId="Heading7">
    <w:name w:val="heading 7"/>
    <w:basedOn w:val="Normal"/>
    <w:next w:val="Normal"/>
    <w:link w:val="Heading7Char"/>
    <w:qFormat/>
    <w:rsid w:val="008038F1"/>
    <w:pPr>
      <w:keepNext/>
      <w:tabs>
        <w:tab w:val="left" w:pos="709"/>
      </w:tabs>
      <w:jc w:val="center"/>
      <w:outlineLvl w:val="6"/>
    </w:pPr>
    <w:rPr>
      <w:rFonts w:ascii="Tahoma" w:eastAsia="Times New Roman" w:hAnsi="Tahoma"/>
      <w:b/>
      <w:bCs/>
      <w:szCs w:val="20"/>
      <w:lang w:val="ro-RO"/>
    </w:rPr>
  </w:style>
  <w:style w:type="paragraph" w:styleId="Heading8">
    <w:name w:val="heading 8"/>
    <w:basedOn w:val="Normal"/>
    <w:next w:val="Normal"/>
    <w:link w:val="Heading8Char"/>
    <w:qFormat/>
    <w:rsid w:val="008038F1"/>
    <w:pPr>
      <w:spacing w:before="240" w:after="60"/>
      <w:outlineLvl w:val="7"/>
    </w:pPr>
    <w:rPr>
      <w:rFonts w:eastAsia="Times New Roman"/>
      <w:i/>
      <w:iCs/>
      <w:szCs w:val="24"/>
      <w:lang w:val="ro-RO"/>
    </w:rPr>
  </w:style>
  <w:style w:type="paragraph" w:styleId="Heading9">
    <w:name w:val="heading 9"/>
    <w:basedOn w:val="Normal"/>
    <w:next w:val="Normal"/>
    <w:link w:val="Heading9Char"/>
    <w:uiPriority w:val="9"/>
    <w:semiHidden/>
    <w:unhideWhenUsed/>
    <w:qFormat/>
    <w:rsid w:val="00683CF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8F1"/>
    <w:rPr>
      <w:rFonts w:ascii="Times New Roman" w:eastAsiaTheme="majorEastAsia" w:hAnsi="Times New Roman" w:cstheme="majorBidi"/>
      <w:b/>
      <w:sz w:val="28"/>
      <w:szCs w:val="24"/>
      <w:lang w:val="ro-RO" w:eastAsia="ro-RO"/>
    </w:rPr>
  </w:style>
  <w:style w:type="character" w:customStyle="1" w:styleId="Heading3Char">
    <w:name w:val="Heading 3 Char"/>
    <w:basedOn w:val="DefaultParagraphFont"/>
    <w:link w:val="Heading3"/>
    <w:rsid w:val="008038F1"/>
    <w:rPr>
      <w:rFonts w:ascii="Cambria" w:eastAsiaTheme="majorEastAsia" w:hAnsi="Cambria" w:cstheme="majorBidi"/>
      <w:b/>
      <w:bCs/>
      <w:sz w:val="26"/>
      <w:szCs w:val="26"/>
      <w:lang w:val="ro-RO"/>
    </w:rPr>
  </w:style>
  <w:style w:type="character" w:customStyle="1" w:styleId="Heading9Char">
    <w:name w:val="Heading 9 Char"/>
    <w:link w:val="Heading9"/>
    <w:uiPriority w:val="9"/>
    <w:semiHidden/>
    <w:rsid w:val="00683CFC"/>
    <w:rPr>
      <w:rFonts w:asciiTheme="majorHAnsi" w:eastAsiaTheme="majorEastAsia" w:hAnsiTheme="majorHAnsi" w:cstheme="majorBidi"/>
      <w:i/>
      <w:iCs/>
      <w:color w:val="404040" w:themeColor="text1" w:themeTint="BF"/>
      <w:sz w:val="20"/>
      <w:szCs w:val="20"/>
    </w:rPr>
  </w:style>
  <w:style w:type="character" w:styleId="Strong">
    <w:name w:val="Strong"/>
    <w:qFormat/>
    <w:rsid w:val="008038F1"/>
    <w:rPr>
      <w:b/>
      <w:bCs/>
    </w:rPr>
  </w:style>
  <w:style w:type="paragraph" w:styleId="ListParagraph">
    <w:name w:val="List Paragraph"/>
    <w:basedOn w:val="Normal"/>
    <w:uiPriority w:val="1"/>
    <w:qFormat/>
    <w:rsid w:val="008038F1"/>
    <w:pPr>
      <w:ind w:left="720"/>
    </w:pPr>
    <w:rPr>
      <w:szCs w:val="24"/>
      <w:lang w:val="ro-RO"/>
    </w:rPr>
  </w:style>
  <w:style w:type="paragraph" w:styleId="IntenseQuote">
    <w:name w:val="Intense Quote"/>
    <w:basedOn w:val="Normal"/>
    <w:next w:val="Normal"/>
    <w:link w:val="IntenseQuoteChar"/>
    <w:uiPriority w:val="30"/>
    <w:qFormat/>
    <w:rsid w:val="007F61A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F61A0"/>
    <w:rPr>
      <w:b/>
      <w:bCs/>
      <w:i/>
      <w:iCs/>
      <w:color w:val="4F81BD" w:themeColor="accent1"/>
    </w:rPr>
  </w:style>
  <w:style w:type="character" w:customStyle="1" w:styleId="Heading2Char">
    <w:name w:val="Heading 2 Char"/>
    <w:basedOn w:val="DefaultParagraphFont"/>
    <w:link w:val="Heading2"/>
    <w:rsid w:val="008038F1"/>
    <w:rPr>
      <w:rFonts w:ascii="Arial" w:eastAsiaTheme="majorEastAsia" w:hAnsi="Arial" w:cs="Arial"/>
      <w:b/>
      <w:bCs/>
      <w:i/>
      <w:iCs/>
      <w:sz w:val="28"/>
      <w:szCs w:val="28"/>
      <w:lang w:val="ro-RO"/>
    </w:rPr>
  </w:style>
  <w:style w:type="paragraph" w:styleId="NoSpacing">
    <w:name w:val="No Spacing"/>
    <w:link w:val="NoSpacingChar"/>
    <w:uiPriority w:val="1"/>
    <w:qFormat/>
    <w:rsid w:val="007F61A0"/>
  </w:style>
  <w:style w:type="character" w:customStyle="1" w:styleId="NoSpacingChar">
    <w:name w:val="No Spacing Char"/>
    <w:basedOn w:val="DefaultParagraphFont"/>
    <w:link w:val="NoSpacing"/>
    <w:uiPriority w:val="1"/>
    <w:rsid w:val="007F61A0"/>
  </w:style>
  <w:style w:type="character" w:customStyle="1" w:styleId="Heading4Char">
    <w:name w:val="Heading 4 Char"/>
    <w:basedOn w:val="DefaultParagraphFont"/>
    <w:link w:val="Heading4"/>
    <w:rsid w:val="008038F1"/>
    <w:rPr>
      <w:rFonts w:ascii="Tahoma" w:eastAsia="Times New Roman" w:hAnsi="Tahoma" w:cs="Times New Roman"/>
      <w:sz w:val="24"/>
      <w:szCs w:val="20"/>
      <w:lang w:val="ro-RO"/>
    </w:rPr>
  </w:style>
  <w:style w:type="character" w:customStyle="1" w:styleId="Heading5Char">
    <w:name w:val="Heading 5 Char"/>
    <w:basedOn w:val="DefaultParagraphFont"/>
    <w:link w:val="Heading5"/>
    <w:rsid w:val="008038F1"/>
    <w:rPr>
      <w:rFonts w:ascii="Tahoma" w:eastAsia="Times New Roman" w:hAnsi="Tahoma" w:cs="Times New Roman"/>
      <w:b/>
      <w:bCs/>
      <w:sz w:val="20"/>
      <w:szCs w:val="20"/>
      <w:lang w:val="ro-RO"/>
    </w:rPr>
  </w:style>
  <w:style w:type="character" w:customStyle="1" w:styleId="Heading6Char">
    <w:name w:val="Heading 6 Char"/>
    <w:basedOn w:val="DefaultParagraphFont"/>
    <w:link w:val="Heading6"/>
    <w:rsid w:val="008038F1"/>
    <w:rPr>
      <w:rFonts w:ascii="Tahoma" w:eastAsia="Times New Roman" w:hAnsi="Tahoma" w:cs="Times New Roman"/>
      <w:b/>
      <w:bCs/>
      <w:sz w:val="20"/>
      <w:szCs w:val="20"/>
      <w:lang w:val="ro-RO"/>
    </w:rPr>
  </w:style>
  <w:style w:type="character" w:customStyle="1" w:styleId="Heading7Char">
    <w:name w:val="Heading 7 Char"/>
    <w:basedOn w:val="DefaultParagraphFont"/>
    <w:link w:val="Heading7"/>
    <w:rsid w:val="008038F1"/>
    <w:rPr>
      <w:rFonts w:ascii="Tahoma" w:eastAsia="Times New Roman" w:hAnsi="Tahoma" w:cs="Times New Roman"/>
      <w:b/>
      <w:bCs/>
      <w:szCs w:val="20"/>
      <w:lang w:val="ro-RO"/>
    </w:rPr>
  </w:style>
  <w:style w:type="character" w:customStyle="1" w:styleId="Heading8Char">
    <w:name w:val="Heading 8 Char"/>
    <w:basedOn w:val="DefaultParagraphFont"/>
    <w:link w:val="Heading8"/>
    <w:rsid w:val="008038F1"/>
    <w:rPr>
      <w:rFonts w:ascii="Times New Roman" w:eastAsia="Times New Roman" w:hAnsi="Times New Roman" w:cs="Times New Roman"/>
      <w:i/>
      <w:iCs/>
      <w:sz w:val="24"/>
      <w:szCs w:val="24"/>
      <w:lang w:val="ro-RO"/>
    </w:rPr>
  </w:style>
  <w:style w:type="paragraph" w:styleId="Caption">
    <w:name w:val="caption"/>
    <w:basedOn w:val="Normal"/>
    <w:next w:val="Normal"/>
    <w:qFormat/>
    <w:rsid w:val="008038F1"/>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spacing w:before="120"/>
    </w:pPr>
    <w:rPr>
      <w:rFonts w:eastAsia="Times New Roman"/>
      <w:b/>
      <w:spacing w:val="-3"/>
      <w:sz w:val="28"/>
      <w:szCs w:val="20"/>
      <w:lang w:val="ro-RO"/>
    </w:rPr>
  </w:style>
  <w:style w:type="paragraph" w:styleId="Title">
    <w:name w:val="Title"/>
    <w:basedOn w:val="Normal"/>
    <w:next w:val="Normal"/>
    <w:link w:val="TitleChar"/>
    <w:uiPriority w:val="10"/>
    <w:qFormat/>
    <w:rsid w:val="008038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038F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038F1"/>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8038F1"/>
    <w:rPr>
      <w:rFonts w:asciiTheme="majorHAnsi" w:eastAsiaTheme="majorEastAsia" w:hAnsiTheme="majorHAnsi" w:cstheme="majorBidi"/>
      <w:i/>
      <w:iCs/>
      <w:color w:val="4F81BD" w:themeColor="accent1"/>
      <w:spacing w:val="15"/>
      <w:sz w:val="24"/>
      <w:szCs w:val="24"/>
    </w:rPr>
  </w:style>
  <w:style w:type="character" w:customStyle="1" w:styleId="BodyTextChar">
    <w:name w:val="Body Text Char"/>
    <w:basedOn w:val="DefaultParagraphFont"/>
    <w:link w:val="BodyText"/>
    <w:rsid w:val="00E66B52"/>
    <w:rPr>
      <w:rFonts w:ascii="Times New Roman" w:eastAsia="Times New Roman" w:hAnsi="Times New Roman" w:cs="Times New Roman"/>
    </w:rPr>
  </w:style>
  <w:style w:type="character" w:customStyle="1" w:styleId="Tablecaption">
    <w:name w:val="Table caption_"/>
    <w:basedOn w:val="DefaultParagraphFont"/>
    <w:link w:val="Tablecaption0"/>
    <w:rsid w:val="00E66B52"/>
    <w:rPr>
      <w:rFonts w:ascii="Times New Roman" w:eastAsia="Times New Roman" w:hAnsi="Times New Roman" w:cs="Times New Roman"/>
      <w:b/>
      <w:bCs/>
    </w:rPr>
  </w:style>
  <w:style w:type="character" w:customStyle="1" w:styleId="Other">
    <w:name w:val="Other_"/>
    <w:basedOn w:val="DefaultParagraphFont"/>
    <w:link w:val="Other0"/>
    <w:rsid w:val="00E66B52"/>
    <w:rPr>
      <w:rFonts w:ascii="Times New Roman" w:eastAsia="Times New Roman" w:hAnsi="Times New Roman" w:cs="Times New Roman"/>
    </w:rPr>
  </w:style>
  <w:style w:type="character" w:customStyle="1" w:styleId="Heading20">
    <w:name w:val="Heading #2_"/>
    <w:basedOn w:val="DefaultParagraphFont"/>
    <w:link w:val="Heading21"/>
    <w:rsid w:val="00E66B52"/>
    <w:rPr>
      <w:rFonts w:ascii="Times New Roman" w:eastAsia="Times New Roman" w:hAnsi="Times New Roman" w:cs="Times New Roman"/>
      <w:b/>
      <w:bCs/>
    </w:rPr>
  </w:style>
  <w:style w:type="paragraph" w:styleId="BodyText">
    <w:name w:val="Body Text"/>
    <w:basedOn w:val="Normal"/>
    <w:link w:val="BodyTextChar"/>
    <w:qFormat/>
    <w:rsid w:val="00E66B52"/>
    <w:pPr>
      <w:widowControl w:val="0"/>
      <w:spacing w:after="0" w:line="293" w:lineRule="auto"/>
      <w:ind w:firstLine="36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E66B52"/>
    <w:rPr>
      <w:rFonts w:eastAsiaTheme="minorHAnsi"/>
    </w:rPr>
  </w:style>
  <w:style w:type="paragraph" w:customStyle="1" w:styleId="Tablecaption0">
    <w:name w:val="Table caption"/>
    <w:basedOn w:val="Normal"/>
    <w:link w:val="Tablecaption"/>
    <w:rsid w:val="00E66B52"/>
    <w:pPr>
      <w:widowControl w:val="0"/>
      <w:spacing w:after="0" w:line="240" w:lineRule="auto"/>
    </w:pPr>
    <w:rPr>
      <w:rFonts w:ascii="Times New Roman" w:eastAsia="Times New Roman" w:hAnsi="Times New Roman" w:cs="Times New Roman"/>
      <w:b/>
      <w:bCs/>
    </w:rPr>
  </w:style>
  <w:style w:type="paragraph" w:customStyle="1" w:styleId="Other0">
    <w:name w:val="Other"/>
    <w:basedOn w:val="Normal"/>
    <w:link w:val="Other"/>
    <w:rsid w:val="00E66B52"/>
    <w:pPr>
      <w:widowControl w:val="0"/>
      <w:spacing w:after="0" w:line="293" w:lineRule="auto"/>
      <w:ind w:firstLine="360"/>
    </w:pPr>
    <w:rPr>
      <w:rFonts w:ascii="Times New Roman" w:eastAsia="Times New Roman" w:hAnsi="Times New Roman" w:cs="Times New Roman"/>
    </w:rPr>
  </w:style>
  <w:style w:type="paragraph" w:customStyle="1" w:styleId="Heading21">
    <w:name w:val="Heading #2"/>
    <w:basedOn w:val="Normal"/>
    <w:link w:val="Heading20"/>
    <w:rsid w:val="00E66B52"/>
    <w:pPr>
      <w:widowControl w:val="0"/>
      <w:spacing w:after="0" w:line="293" w:lineRule="auto"/>
      <w:ind w:firstLine="200"/>
      <w:outlineLvl w:val="1"/>
    </w:pPr>
    <w:rPr>
      <w:rFonts w:ascii="Times New Roman" w:eastAsia="Times New Roman" w:hAnsi="Times New Roman" w:cs="Times New Roman"/>
      <w:b/>
      <w:bCs/>
    </w:rPr>
  </w:style>
  <w:style w:type="paragraph" w:styleId="Header">
    <w:name w:val="header"/>
    <w:basedOn w:val="Normal"/>
    <w:link w:val="HeaderChar"/>
    <w:uiPriority w:val="99"/>
    <w:semiHidden/>
    <w:unhideWhenUsed/>
    <w:rsid w:val="00A160D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160DA"/>
    <w:rPr>
      <w:rFonts w:eastAsiaTheme="minorHAnsi"/>
    </w:rPr>
  </w:style>
  <w:style w:type="paragraph" w:styleId="Footer">
    <w:name w:val="footer"/>
    <w:basedOn w:val="Normal"/>
    <w:link w:val="FooterChar"/>
    <w:uiPriority w:val="99"/>
    <w:unhideWhenUsed/>
    <w:rsid w:val="00A160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0DA"/>
    <w:rPr>
      <w:rFonts w:eastAsiaTheme="minorHAnsi"/>
    </w:rPr>
  </w:style>
  <w:style w:type="paragraph" w:styleId="BalloonText">
    <w:name w:val="Balloon Text"/>
    <w:basedOn w:val="Normal"/>
    <w:link w:val="BalloonTextChar"/>
    <w:uiPriority w:val="99"/>
    <w:semiHidden/>
    <w:unhideWhenUsed/>
    <w:rsid w:val="00C23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E8C"/>
    <w:rPr>
      <w:rFonts w:ascii="Tahoma" w:eastAsiaTheme="minorHAnsi" w:hAnsi="Tahoma" w:cs="Tahoma"/>
      <w:sz w:val="16"/>
      <w:szCs w:val="16"/>
    </w:rPr>
  </w:style>
  <w:style w:type="paragraph" w:styleId="NormalWeb">
    <w:name w:val="Normal (Web)"/>
    <w:basedOn w:val="Normal"/>
    <w:uiPriority w:val="99"/>
    <w:unhideWhenUsed/>
    <w:rsid w:val="004704B6"/>
    <w:pPr>
      <w:spacing w:before="100" w:beforeAutospacing="1" w:after="100" w:afterAutospacing="1" w:line="240" w:lineRule="auto"/>
    </w:pPr>
    <w:rPr>
      <w:rFonts w:ascii="Times New Roman" w:eastAsiaTheme="minorEastAsia"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02190">
      <w:bodyDiv w:val="1"/>
      <w:marLeft w:val="0"/>
      <w:marRight w:val="0"/>
      <w:marTop w:val="0"/>
      <w:marBottom w:val="0"/>
      <w:divBdr>
        <w:top w:val="none" w:sz="0" w:space="0" w:color="auto"/>
        <w:left w:val="none" w:sz="0" w:space="0" w:color="auto"/>
        <w:bottom w:val="none" w:sz="0" w:space="0" w:color="auto"/>
        <w:right w:val="none" w:sz="0" w:space="0" w:color="auto"/>
      </w:divBdr>
    </w:div>
    <w:div w:id="131105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7</Pages>
  <Words>3484</Words>
  <Characters>19861</Characters>
  <Application>Microsoft Office Word</Application>
  <DocSecurity>0</DocSecurity>
  <Lines>165</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Aura</dc:creator>
  <cp:lastModifiedBy>Primaria Potlogi</cp:lastModifiedBy>
  <cp:revision>36</cp:revision>
  <cp:lastPrinted>2025-03-05T07:08:00Z</cp:lastPrinted>
  <dcterms:created xsi:type="dcterms:W3CDTF">2024-03-18T13:38:00Z</dcterms:created>
  <dcterms:modified xsi:type="dcterms:W3CDTF">2025-03-05T09:12:00Z</dcterms:modified>
</cp:coreProperties>
</file>